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8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1347"/>
        <w:gridCol w:w="933"/>
        <w:gridCol w:w="2113"/>
      </w:tblGrid>
      <w:tr w:rsidR="008403B8" w:rsidRPr="0047358F" w:rsidTr="005C149A">
        <w:trPr>
          <w:trHeight w:val="406"/>
        </w:trPr>
        <w:tc>
          <w:tcPr>
            <w:tcW w:w="5000" w:type="pct"/>
            <w:gridSpan w:val="4"/>
            <w:shd w:val="clear" w:color="auto" w:fill="548DD4" w:themeFill="text2" w:themeFillTint="99"/>
            <w:vAlign w:val="center"/>
          </w:tcPr>
          <w:p w:rsidR="008403B8" w:rsidRPr="0047358F" w:rsidRDefault="008403B8" w:rsidP="0091044F">
            <w:pPr>
              <w:pStyle w:val="Cabealho"/>
              <w:tabs>
                <w:tab w:val="clear" w:pos="8504"/>
                <w:tab w:val="right" w:pos="8640"/>
              </w:tabs>
              <w:spacing w:before="120"/>
              <w:jc w:val="center"/>
              <w:rPr>
                <w:rFonts w:ascii="Arial Narrow" w:hAnsi="Arial Narrow" w:cs="Arial"/>
                <w:b/>
              </w:rPr>
            </w:pPr>
            <w:bookmarkStart w:id="0" w:name="_GoBack"/>
            <w:bookmarkEnd w:id="0"/>
            <w:r w:rsidRPr="0047358F">
              <w:rPr>
                <w:rFonts w:ascii="Arial Narrow" w:hAnsi="Arial Narrow" w:cs="Arial"/>
                <w:b/>
              </w:rPr>
              <w:t xml:space="preserve">PLANO DE TRABALHO </w:t>
            </w:r>
            <w:r w:rsidR="00BA192D" w:rsidRPr="0047358F">
              <w:rPr>
                <w:rFonts w:ascii="Arial Narrow" w:hAnsi="Arial Narrow" w:cs="Arial"/>
                <w:b/>
              </w:rPr>
              <w:t>201</w:t>
            </w:r>
            <w:r w:rsidR="0091044F" w:rsidRPr="0047358F">
              <w:rPr>
                <w:rFonts w:ascii="Arial Narrow" w:hAnsi="Arial Narrow" w:cs="Arial"/>
                <w:b/>
              </w:rPr>
              <w:t>9</w:t>
            </w:r>
          </w:p>
          <w:p w:rsidR="0091044F" w:rsidRPr="0047358F" w:rsidRDefault="00965C22" w:rsidP="00F47F5C">
            <w:pPr>
              <w:pStyle w:val="Cabealho"/>
              <w:tabs>
                <w:tab w:val="clear" w:pos="8504"/>
                <w:tab w:val="right" w:pos="8640"/>
              </w:tabs>
              <w:spacing w:before="120"/>
              <w:jc w:val="center"/>
              <w:rPr>
                <w:rFonts w:ascii="Arial Narrow" w:hAnsi="Arial Narrow" w:cs="Arial"/>
                <w:b/>
                <w:color w:val="FFFFFF"/>
              </w:rPr>
            </w:pPr>
            <w:r w:rsidRPr="0047358F">
              <w:rPr>
                <w:rFonts w:ascii="Arial Narrow" w:hAnsi="Arial Narrow" w:cs="Arial"/>
                <w:b/>
              </w:rPr>
              <w:t>SERVIÇO da PS</w:t>
            </w:r>
            <w:r w:rsidR="00F47F5C" w:rsidRPr="0047358F">
              <w:rPr>
                <w:rFonts w:ascii="Arial Narrow" w:hAnsi="Arial Narrow" w:cs="Arial"/>
                <w:b/>
              </w:rPr>
              <w:t>E</w:t>
            </w:r>
          </w:p>
        </w:tc>
      </w:tr>
      <w:tr w:rsidR="008403B8" w:rsidRPr="0047358F" w:rsidTr="005C149A">
        <w:trPr>
          <w:trHeight w:val="412"/>
        </w:trPr>
        <w:tc>
          <w:tcPr>
            <w:tcW w:w="5000" w:type="pct"/>
            <w:gridSpan w:val="4"/>
            <w:shd w:val="clear" w:color="auto" w:fill="C6D9F1" w:themeFill="text2" w:themeFillTint="33"/>
            <w:vAlign w:val="center"/>
          </w:tcPr>
          <w:p w:rsidR="008403B8" w:rsidRPr="0047358F" w:rsidRDefault="008403B8" w:rsidP="00DE5A3D">
            <w:pPr>
              <w:pStyle w:val="Cabealho"/>
              <w:tabs>
                <w:tab w:val="clear" w:pos="4252"/>
                <w:tab w:val="clear" w:pos="8504"/>
              </w:tabs>
              <w:spacing w:before="120"/>
              <w:rPr>
                <w:rFonts w:ascii="Arial Narrow" w:hAnsi="Arial Narrow" w:cs="Arial"/>
                <w:b/>
              </w:rPr>
            </w:pPr>
            <w:proofErr w:type="gramStart"/>
            <w:r w:rsidRPr="0047358F">
              <w:rPr>
                <w:rFonts w:ascii="Arial Narrow" w:hAnsi="Arial Narrow" w:cs="Arial"/>
                <w:b/>
              </w:rPr>
              <w:t xml:space="preserve">1 – DADOS GERAIS </w:t>
            </w:r>
            <w:r w:rsidR="005F3B63" w:rsidRPr="0047358F">
              <w:rPr>
                <w:rFonts w:ascii="Arial Narrow" w:hAnsi="Arial Narrow" w:cs="Arial"/>
                <w:b/>
              </w:rPr>
              <w:t>DA OSC</w:t>
            </w:r>
            <w:proofErr w:type="gramEnd"/>
          </w:p>
        </w:tc>
      </w:tr>
      <w:tr w:rsidR="008403B8" w:rsidRPr="0047358F" w:rsidTr="00F323FB">
        <w:trPr>
          <w:trHeight w:val="587"/>
        </w:trPr>
        <w:tc>
          <w:tcPr>
            <w:tcW w:w="5000" w:type="pct"/>
            <w:gridSpan w:val="4"/>
            <w:vAlign w:val="center"/>
          </w:tcPr>
          <w:p w:rsidR="008403B8" w:rsidRPr="0047358F" w:rsidRDefault="008403B8" w:rsidP="00996909">
            <w:pPr>
              <w:pStyle w:val="Cabealho"/>
              <w:tabs>
                <w:tab w:val="clear" w:pos="4252"/>
                <w:tab w:val="clear" w:pos="8504"/>
              </w:tabs>
              <w:rPr>
                <w:rFonts w:ascii="Arial Narrow" w:hAnsi="Arial Narrow" w:cs="Arial"/>
                <w:b/>
              </w:rPr>
            </w:pPr>
            <w:r w:rsidRPr="0047358F">
              <w:rPr>
                <w:rFonts w:ascii="Arial Narrow" w:hAnsi="Arial Narrow" w:cs="Arial"/>
                <w:b/>
              </w:rPr>
              <w:t xml:space="preserve"> Nome:</w:t>
            </w:r>
            <w:proofErr w:type="gramStart"/>
            <w:r w:rsidRPr="0047358F">
              <w:rPr>
                <w:rFonts w:ascii="Arial Narrow" w:hAnsi="Arial Narrow" w:cs="Arial"/>
                <w:b/>
              </w:rPr>
              <w:t xml:space="preserve"> </w:t>
            </w:r>
            <w:r w:rsidR="005718D2" w:rsidRPr="0047358F">
              <w:rPr>
                <w:rFonts w:ascii="Arial Narrow" w:hAnsi="Arial Narrow" w:cs="Arial"/>
                <w:b/>
              </w:rPr>
              <w:t xml:space="preserve"> </w:t>
            </w:r>
            <w:proofErr w:type="gramEnd"/>
            <w:r w:rsidR="005718D2" w:rsidRPr="0047358F">
              <w:rPr>
                <w:rFonts w:ascii="Arial Narrow" w:hAnsi="Arial Narrow" w:cs="Arial"/>
              </w:rPr>
              <w:t>ALDEIAS INFANTIS SOS BRASIL</w:t>
            </w:r>
            <w:r w:rsidR="00DA78C8" w:rsidRPr="0047358F">
              <w:rPr>
                <w:rFonts w:ascii="Arial Narrow" w:hAnsi="Arial Narrow" w:cs="Arial"/>
              </w:rPr>
              <w:t xml:space="preserve"> – SFC  S</w:t>
            </w:r>
            <w:r w:rsidR="00540BD9" w:rsidRPr="0047358F">
              <w:rPr>
                <w:rFonts w:ascii="Arial Narrow" w:hAnsi="Arial Narrow" w:cs="Arial"/>
              </w:rPr>
              <w:t>ÃO</w:t>
            </w:r>
            <w:r w:rsidR="00DA78C8" w:rsidRPr="0047358F">
              <w:rPr>
                <w:rFonts w:ascii="Arial Narrow" w:hAnsi="Arial Narrow" w:cs="Arial"/>
              </w:rPr>
              <w:t xml:space="preserve"> P</w:t>
            </w:r>
            <w:r w:rsidR="00540BD9" w:rsidRPr="0047358F">
              <w:rPr>
                <w:rFonts w:ascii="Arial Narrow" w:hAnsi="Arial Narrow" w:cs="Arial"/>
              </w:rPr>
              <w:t>AULO</w:t>
            </w:r>
            <w:r w:rsidR="00DA78C8" w:rsidRPr="0047358F">
              <w:rPr>
                <w:rFonts w:ascii="Arial Narrow" w:hAnsi="Arial Narrow" w:cs="Arial"/>
              </w:rPr>
              <w:t xml:space="preserve"> - LIMEIRA</w:t>
            </w:r>
          </w:p>
          <w:p w:rsidR="008403B8" w:rsidRPr="0047358F" w:rsidRDefault="008403B8" w:rsidP="00996909">
            <w:pPr>
              <w:pStyle w:val="Cabealho"/>
              <w:tabs>
                <w:tab w:val="clear" w:pos="4252"/>
                <w:tab w:val="clear" w:pos="8504"/>
              </w:tabs>
              <w:rPr>
                <w:rFonts w:ascii="Arial Narrow" w:hAnsi="Arial Narrow" w:cs="Arial"/>
              </w:rPr>
            </w:pPr>
          </w:p>
        </w:tc>
      </w:tr>
      <w:tr w:rsidR="008403B8" w:rsidRPr="0047358F" w:rsidTr="00F323FB">
        <w:trPr>
          <w:trHeight w:val="581"/>
        </w:trPr>
        <w:tc>
          <w:tcPr>
            <w:tcW w:w="5000" w:type="pct"/>
            <w:gridSpan w:val="4"/>
            <w:vAlign w:val="center"/>
          </w:tcPr>
          <w:p w:rsidR="008403B8" w:rsidRPr="0047358F" w:rsidRDefault="008403B8" w:rsidP="00996909">
            <w:pPr>
              <w:pStyle w:val="Cabealho"/>
              <w:tabs>
                <w:tab w:val="clear" w:pos="4252"/>
                <w:tab w:val="clear" w:pos="8504"/>
              </w:tabs>
              <w:rPr>
                <w:rFonts w:ascii="Arial Narrow" w:hAnsi="Arial Narrow" w:cs="Arial"/>
                <w:b/>
              </w:rPr>
            </w:pPr>
            <w:r w:rsidRPr="0047358F">
              <w:rPr>
                <w:rFonts w:ascii="Arial Narrow" w:hAnsi="Arial Narrow" w:cs="Arial"/>
                <w:b/>
              </w:rPr>
              <w:t>CNPJ:</w:t>
            </w:r>
            <w:proofErr w:type="gramStart"/>
            <w:r w:rsidRPr="0047358F">
              <w:rPr>
                <w:rFonts w:ascii="Arial Narrow" w:hAnsi="Arial Narrow" w:cs="Arial"/>
                <w:b/>
              </w:rPr>
              <w:t xml:space="preserve"> </w:t>
            </w:r>
            <w:r w:rsidR="005718D2" w:rsidRPr="0047358F">
              <w:rPr>
                <w:rFonts w:ascii="Arial Narrow" w:hAnsi="Arial Narrow" w:cs="Arial"/>
                <w:b/>
              </w:rPr>
              <w:t xml:space="preserve"> </w:t>
            </w:r>
            <w:proofErr w:type="gramEnd"/>
            <w:r w:rsidR="005718D2" w:rsidRPr="0047358F">
              <w:rPr>
                <w:rFonts w:ascii="Arial Narrow" w:hAnsi="Arial Narrow" w:cs="Calibri"/>
                <w:bCs/>
                <w:iCs/>
              </w:rPr>
              <w:t>35.797.364/0034-97</w:t>
            </w:r>
          </w:p>
          <w:p w:rsidR="008403B8" w:rsidRPr="0047358F" w:rsidRDefault="008403B8" w:rsidP="00996909">
            <w:pPr>
              <w:pStyle w:val="Cabealho"/>
              <w:tabs>
                <w:tab w:val="clear" w:pos="4252"/>
                <w:tab w:val="clear" w:pos="8504"/>
              </w:tabs>
              <w:rPr>
                <w:rFonts w:ascii="Arial Narrow" w:hAnsi="Arial Narrow" w:cs="Calibri"/>
                <w:bCs/>
                <w:iCs/>
              </w:rPr>
            </w:pPr>
          </w:p>
        </w:tc>
      </w:tr>
      <w:tr w:rsidR="008403B8" w:rsidRPr="0047358F" w:rsidTr="00F323FB">
        <w:trPr>
          <w:trHeight w:val="543"/>
        </w:trPr>
        <w:tc>
          <w:tcPr>
            <w:tcW w:w="3465" w:type="pct"/>
            <w:gridSpan w:val="2"/>
          </w:tcPr>
          <w:p w:rsidR="008403B8" w:rsidRPr="0047358F" w:rsidRDefault="008403B8" w:rsidP="00996909">
            <w:pPr>
              <w:pStyle w:val="Cabealho"/>
              <w:tabs>
                <w:tab w:val="clear" w:pos="4252"/>
                <w:tab w:val="clear" w:pos="8504"/>
              </w:tabs>
              <w:rPr>
                <w:rFonts w:ascii="Arial Narrow" w:hAnsi="Arial Narrow" w:cs="Arial"/>
                <w:b/>
              </w:rPr>
            </w:pPr>
            <w:r w:rsidRPr="0047358F">
              <w:rPr>
                <w:rFonts w:ascii="Arial Narrow" w:hAnsi="Arial Narrow" w:cs="Arial"/>
                <w:b/>
              </w:rPr>
              <w:t>Endereço:</w:t>
            </w:r>
            <w:r w:rsidR="005718D2" w:rsidRPr="0047358F">
              <w:rPr>
                <w:rFonts w:ascii="Arial Narrow" w:hAnsi="Arial Narrow" w:cs="Arial"/>
                <w:b/>
              </w:rPr>
              <w:t xml:space="preserve"> </w:t>
            </w:r>
            <w:r w:rsidR="005718D2" w:rsidRPr="0047358F">
              <w:rPr>
                <w:rFonts w:ascii="Arial Narrow" w:hAnsi="Arial Narrow" w:cs="Arial"/>
              </w:rPr>
              <w:t xml:space="preserve">Rua Vinte e Dois de Julho, </w:t>
            </w:r>
            <w:proofErr w:type="gramStart"/>
            <w:r w:rsidR="005718D2" w:rsidRPr="0047358F">
              <w:rPr>
                <w:rFonts w:ascii="Arial Narrow" w:hAnsi="Arial Narrow" w:cs="Arial"/>
              </w:rPr>
              <w:t>297</w:t>
            </w:r>
            <w:proofErr w:type="gramEnd"/>
          </w:p>
        </w:tc>
        <w:tc>
          <w:tcPr>
            <w:tcW w:w="1535" w:type="pct"/>
            <w:gridSpan w:val="2"/>
          </w:tcPr>
          <w:p w:rsidR="008403B8" w:rsidRPr="0047358F" w:rsidRDefault="008403B8" w:rsidP="00996909">
            <w:pPr>
              <w:pStyle w:val="Cabealho"/>
              <w:tabs>
                <w:tab w:val="clear" w:pos="4252"/>
                <w:tab w:val="clear" w:pos="8504"/>
              </w:tabs>
              <w:rPr>
                <w:rFonts w:ascii="Arial Narrow" w:hAnsi="Arial Narrow" w:cs="Arial"/>
                <w:b/>
              </w:rPr>
            </w:pPr>
            <w:r w:rsidRPr="0047358F">
              <w:rPr>
                <w:rFonts w:ascii="Arial Narrow" w:hAnsi="Arial Narrow" w:cs="Arial"/>
                <w:b/>
              </w:rPr>
              <w:t>CEP:</w:t>
            </w:r>
            <w:r w:rsidR="005718D2" w:rsidRPr="0047358F">
              <w:rPr>
                <w:rFonts w:ascii="Arial Narrow" w:hAnsi="Arial Narrow" w:cs="Arial"/>
                <w:b/>
              </w:rPr>
              <w:t xml:space="preserve"> </w:t>
            </w:r>
            <w:r w:rsidR="005718D2" w:rsidRPr="0047358F">
              <w:rPr>
                <w:rFonts w:ascii="Arial Narrow" w:hAnsi="Arial Narrow" w:cs="Arial"/>
              </w:rPr>
              <w:t>13.480-275</w:t>
            </w:r>
          </w:p>
        </w:tc>
      </w:tr>
      <w:tr w:rsidR="008403B8" w:rsidRPr="0047358F" w:rsidTr="005F3B63">
        <w:trPr>
          <w:trHeight w:val="543"/>
        </w:trPr>
        <w:tc>
          <w:tcPr>
            <w:tcW w:w="2786" w:type="pct"/>
          </w:tcPr>
          <w:p w:rsidR="008403B8" w:rsidRPr="0047358F" w:rsidRDefault="008403B8" w:rsidP="00996909">
            <w:pPr>
              <w:pStyle w:val="Cabealho"/>
              <w:tabs>
                <w:tab w:val="clear" w:pos="4252"/>
                <w:tab w:val="clear" w:pos="8504"/>
              </w:tabs>
              <w:rPr>
                <w:rFonts w:ascii="Arial Narrow" w:hAnsi="Arial Narrow" w:cs="Arial"/>
                <w:b/>
              </w:rPr>
            </w:pPr>
            <w:r w:rsidRPr="0047358F">
              <w:rPr>
                <w:rFonts w:ascii="Arial Narrow" w:hAnsi="Arial Narrow" w:cs="Arial"/>
                <w:b/>
              </w:rPr>
              <w:t>Bairro:</w:t>
            </w:r>
            <w:proofErr w:type="gramStart"/>
            <w:r w:rsidR="005718D2" w:rsidRPr="0047358F">
              <w:rPr>
                <w:rFonts w:ascii="Arial Narrow" w:hAnsi="Arial Narrow" w:cs="Arial"/>
                <w:b/>
              </w:rPr>
              <w:t xml:space="preserve"> </w:t>
            </w:r>
            <w:r w:rsidR="002054F4" w:rsidRPr="0047358F">
              <w:rPr>
                <w:rFonts w:ascii="Arial Narrow" w:hAnsi="Arial Narrow" w:cs="Arial"/>
                <w:b/>
              </w:rPr>
              <w:t xml:space="preserve"> </w:t>
            </w:r>
            <w:proofErr w:type="gramEnd"/>
            <w:r w:rsidR="002054F4" w:rsidRPr="0047358F">
              <w:rPr>
                <w:rFonts w:ascii="Arial Narrow" w:hAnsi="Arial Narrow" w:cs="Arial"/>
              </w:rPr>
              <w:t>Cidade Jardim</w:t>
            </w:r>
          </w:p>
        </w:tc>
        <w:tc>
          <w:tcPr>
            <w:tcW w:w="2214" w:type="pct"/>
            <w:gridSpan w:val="3"/>
          </w:tcPr>
          <w:p w:rsidR="008403B8" w:rsidRPr="0047358F" w:rsidRDefault="005F3B63" w:rsidP="00996909">
            <w:pPr>
              <w:pStyle w:val="Cabealho"/>
              <w:tabs>
                <w:tab w:val="clear" w:pos="4252"/>
                <w:tab w:val="clear" w:pos="8504"/>
              </w:tabs>
              <w:rPr>
                <w:rFonts w:ascii="Arial Narrow" w:hAnsi="Arial Narrow" w:cs="Arial"/>
                <w:b/>
              </w:rPr>
            </w:pPr>
            <w:r w:rsidRPr="0047358F">
              <w:rPr>
                <w:rFonts w:ascii="Arial Narrow" w:hAnsi="Arial Narrow" w:cs="Arial"/>
                <w:b/>
              </w:rPr>
              <w:t>Ponto de Referência:</w:t>
            </w:r>
            <w:r w:rsidR="002054F4" w:rsidRPr="0047358F">
              <w:rPr>
                <w:rFonts w:ascii="Arial Narrow" w:hAnsi="Arial Narrow" w:cs="Arial"/>
                <w:b/>
              </w:rPr>
              <w:t xml:space="preserve"> </w:t>
            </w:r>
            <w:proofErr w:type="spellStart"/>
            <w:r w:rsidR="002054F4" w:rsidRPr="0047358F">
              <w:rPr>
                <w:rFonts w:ascii="Arial Narrow" w:hAnsi="Arial Narrow" w:cs="Arial"/>
              </w:rPr>
              <w:t>Covabra</w:t>
            </w:r>
            <w:proofErr w:type="spellEnd"/>
            <w:r w:rsidR="002054F4" w:rsidRPr="0047358F">
              <w:rPr>
                <w:rFonts w:ascii="Arial Narrow" w:hAnsi="Arial Narrow" w:cs="Arial"/>
              </w:rPr>
              <w:t>/ INSS</w:t>
            </w:r>
          </w:p>
        </w:tc>
      </w:tr>
      <w:tr w:rsidR="005F3B63" w:rsidRPr="0047358F" w:rsidTr="005F3B63">
        <w:trPr>
          <w:trHeight w:val="543"/>
        </w:trPr>
        <w:tc>
          <w:tcPr>
            <w:tcW w:w="2786" w:type="pct"/>
          </w:tcPr>
          <w:p w:rsidR="005F3B63" w:rsidRPr="0047358F" w:rsidRDefault="005F3B63" w:rsidP="00996909">
            <w:pPr>
              <w:pStyle w:val="Cabealho"/>
              <w:tabs>
                <w:tab w:val="clear" w:pos="4252"/>
                <w:tab w:val="clear" w:pos="8504"/>
              </w:tabs>
              <w:rPr>
                <w:rFonts w:ascii="Arial Narrow" w:hAnsi="Arial Narrow" w:cs="Arial"/>
                <w:b/>
              </w:rPr>
            </w:pPr>
            <w:r w:rsidRPr="0047358F">
              <w:rPr>
                <w:rFonts w:ascii="Arial Narrow" w:hAnsi="Arial Narrow" w:cs="Arial"/>
                <w:b/>
              </w:rPr>
              <w:t>Telefones:</w:t>
            </w:r>
            <w:r w:rsidR="002054F4" w:rsidRPr="0047358F">
              <w:rPr>
                <w:rFonts w:ascii="Arial Narrow" w:hAnsi="Arial Narrow" w:cs="Arial"/>
                <w:b/>
              </w:rPr>
              <w:t xml:space="preserve"> </w:t>
            </w:r>
            <w:r w:rsidR="002054F4" w:rsidRPr="0047358F">
              <w:rPr>
                <w:rFonts w:ascii="Arial Narrow" w:hAnsi="Arial Narrow" w:cs="Arial"/>
              </w:rPr>
              <w:t>19 3441 4000</w:t>
            </w:r>
          </w:p>
        </w:tc>
        <w:tc>
          <w:tcPr>
            <w:tcW w:w="2214" w:type="pct"/>
            <w:gridSpan w:val="3"/>
          </w:tcPr>
          <w:p w:rsidR="005F3B63" w:rsidRPr="0047358F" w:rsidRDefault="005F3B63" w:rsidP="00996909">
            <w:pPr>
              <w:pStyle w:val="Cabealho"/>
              <w:tabs>
                <w:tab w:val="clear" w:pos="4252"/>
                <w:tab w:val="clear" w:pos="8504"/>
              </w:tabs>
              <w:rPr>
                <w:rFonts w:ascii="Arial Narrow" w:hAnsi="Arial Narrow" w:cs="Arial"/>
                <w:i/>
              </w:rPr>
            </w:pPr>
            <w:r w:rsidRPr="0047358F">
              <w:rPr>
                <w:rFonts w:ascii="Arial Narrow" w:hAnsi="Arial Narrow" w:cs="Arial"/>
                <w:b/>
              </w:rPr>
              <w:t>E-mail da Organização:</w:t>
            </w:r>
            <w:r w:rsidR="002054F4" w:rsidRPr="0047358F">
              <w:rPr>
                <w:rFonts w:ascii="Arial Narrow" w:hAnsi="Arial Narrow" w:cs="Arial"/>
                <w:b/>
              </w:rPr>
              <w:t xml:space="preserve"> </w:t>
            </w:r>
          </w:p>
        </w:tc>
      </w:tr>
      <w:tr w:rsidR="005F3B63" w:rsidRPr="0047358F" w:rsidTr="005F3B63">
        <w:trPr>
          <w:trHeight w:val="20"/>
        </w:trPr>
        <w:tc>
          <w:tcPr>
            <w:tcW w:w="2786" w:type="pct"/>
          </w:tcPr>
          <w:p w:rsidR="005F3B63" w:rsidRPr="0047358F" w:rsidRDefault="005F3B63" w:rsidP="00996909">
            <w:pPr>
              <w:pStyle w:val="Cabealho"/>
              <w:tabs>
                <w:tab w:val="clear" w:pos="4252"/>
                <w:tab w:val="clear" w:pos="8504"/>
              </w:tabs>
              <w:rPr>
                <w:rFonts w:ascii="Arial Narrow" w:hAnsi="Arial Narrow" w:cs="Arial"/>
              </w:rPr>
            </w:pPr>
            <w:r w:rsidRPr="0047358F">
              <w:rPr>
                <w:rFonts w:ascii="Arial Narrow" w:hAnsi="Arial Narrow" w:cs="Arial"/>
                <w:b/>
              </w:rPr>
              <w:t>Página web:</w:t>
            </w:r>
            <w:r w:rsidR="002054F4" w:rsidRPr="0047358F">
              <w:rPr>
                <w:rFonts w:ascii="Arial Narrow" w:hAnsi="Arial Narrow" w:cs="Arial"/>
                <w:b/>
              </w:rPr>
              <w:t xml:space="preserve"> </w:t>
            </w:r>
            <w:r w:rsidR="002054F4" w:rsidRPr="0047358F">
              <w:rPr>
                <w:rFonts w:ascii="Arial Narrow" w:hAnsi="Arial Narrow" w:cs="Arial"/>
              </w:rPr>
              <w:t>www.aldeiasinfantis.org.br</w:t>
            </w:r>
          </w:p>
          <w:p w:rsidR="005F3B63" w:rsidRPr="0047358F" w:rsidRDefault="005F3B63" w:rsidP="00996909">
            <w:pPr>
              <w:pStyle w:val="Cabealho"/>
              <w:tabs>
                <w:tab w:val="clear" w:pos="4252"/>
                <w:tab w:val="clear" w:pos="8504"/>
              </w:tabs>
              <w:rPr>
                <w:rFonts w:ascii="Arial Narrow" w:hAnsi="Arial Narrow" w:cs="Arial"/>
                <w:b/>
              </w:rPr>
            </w:pPr>
          </w:p>
        </w:tc>
        <w:tc>
          <w:tcPr>
            <w:tcW w:w="1149" w:type="pct"/>
            <w:gridSpan w:val="2"/>
          </w:tcPr>
          <w:p w:rsidR="005F3B63" w:rsidRPr="0047358F" w:rsidRDefault="005F3B63" w:rsidP="00996909">
            <w:pPr>
              <w:pStyle w:val="Cabealho"/>
              <w:tabs>
                <w:tab w:val="clear" w:pos="4252"/>
                <w:tab w:val="clear" w:pos="8504"/>
              </w:tabs>
              <w:rPr>
                <w:rFonts w:ascii="Arial Narrow" w:hAnsi="Arial Narrow" w:cs="Arial"/>
              </w:rPr>
            </w:pPr>
            <w:r w:rsidRPr="0047358F">
              <w:rPr>
                <w:rFonts w:ascii="Arial Narrow" w:hAnsi="Arial Narrow" w:cs="Arial"/>
                <w:b/>
              </w:rPr>
              <w:t>Cidade:</w:t>
            </w:r>
            <w:r w:rsidR="002054F4" w:rsidRPr="0047358F">
              <w:rPr>
                <w:rFonts w:ascii="Arial Narrow" w:hAnsi="Arial Narrow" w:cs="Arial"/>
                <w:b/>
              </w:rPr>
              <w:t xml:space="preserve"> </w:t>
            </w:r>
            <w:r w:rsidR="002054F4" w:rsidRPr="0047358F">
              <w:rPr>
                <w:rFonts w:ascii="Arial Narrow" w:hAnsi="Arial Narrow" w:cs="Arial"/>
              </w:rPr>
              <w:t>Limeira</w:t>
            </w:r>
          </w:p>
        </w:tc>
        <w:tc>
          <w:tcPr>
            <w:tcW w:w="1065" w:type="pct"/>
          </w:tcPr>
          <w:p w:rsidR="005F3B63" w:rsidRPr="0047358F" w:rsidRDefault="005F3B63" w:rsidP="00996909">
            <w:pPr>
              <w:pStyle w:val="Cabealho"/>
              <w:tabs>
                <w:tab w:val="clear" w:pos="4252"/>
                <w:tab w:val="clear" w:pos="8504"/>
              </w:tabs>
              <w:rPr>
                <w:rFonts w:ascii="Arial Narrow" w:hAnsi="Arial Narrow" w:cs="Arial"/>
              </w:rPr>
            </w:pPr>
            <w:r w:rsidRPr="0047358F">
              <w:rPr>
                <w:rFonts w:ascii="Arial Narrow" w:hAnsi="Arial Narrow" w:cs="Arial"/>
                <w:b/>
              </w:rPr>
              <w:t>UF:</w:t>
            </w:r>
            <w:proofErr w:type="gramStart"/>
            <w:r w:rsidRPr="0047358F">
              <w:rPr>
                <w:rFonts w:ascii="Arial Narrow" w:hAnsi="Arial Narrow" w:cs="Arial"/>
              </w:rPr>
              <w:t xml:space="preserve"> </w:t>
            </w:r>
            <w:r w:rsidR="002054F4" w:rsidRPr="0047358F">
              <w:rPr>
                <w:rFonts w:ascii="Arial Narrow" w:hAnsi="Arial Narrow" w:cs="Arial"/>
              </w:rPr>
              <w:t xml:space="preserve"> </w:t>
            </w:r>
            <w:proofErr w:type="gramEnd"/>
            <w:r w:rsidR="002054F4" w:rsidRPr="0047358F">
              <w:rPr>
                <w:rFonts w:ascii="Arial Narrow" w:hAnsi="Arial Narrow" w:cs="Arial"/>
              </w:rPr>
              <w:t>SP</w:t>
            </w:r>
          </w:p>
        </w:tc>
      </w:tr>
    </w:tbl>
    <w:p w:rsidR="008403B8" w:rsidRPr="0047358F" w:rsidRDefault="008403B8" w:rsidP="00996909">
      <w:pPr>
        <w:spacing w:after="0" w:line="240" w:lineRule="auto"/>
        <w:rPr>
          <w:rFonts w:ascii="Arial Narrow" w:hAnsi="Arial Narrow"/>
        </w:rPr>
      </w:pPr>
    </w:p>
    <w:tbl>
      <w:tblPr>
        <w:tblW w:w="518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0"/>
        <w:gridCol w:w="990"/>
        <w:gridCol w:w="282"/>
        <w:gridCol w:w="1988"/>
        <w:gridCol w:w="2832"/>
      </w:tblGrid>
      <w:tr w:rsidR="008403B8" w:rsidRPr="0047358F" w:rsidTr="004D4319">
        <w:trPr>
          <w:trHeight w:val="376"/>
        </w:trPr>
        <w:tc>
          <w:tcPr>
            <w:tcW w:w="5000" w:type="pct"/>
            <w:gridSpan w:val="5"/>
            <w:shd w:val="clear" w:color="auto" w:fill="C6D9F1" w:themeFill="text2" w:themeFillTint="33"/>
            <w:vAlign w:val="center"/>
          </w:tcPr>
          <w:p w:rsidR="008403B8" w:rsidRPr="0047358F" w:rsidRDefault="008403B8" w:rsidP="000C7780">
            <w:pPr>
              <w:pStyle w:val="Cabealho"/>
              <w:tabs>
                <w:tab w:val="clear" w:pos="4252"/>
                <w:tab w:val="clear" w:pos="8504"/>
              </w:tabs>
              <w:spacing w:before="120"/>
              <w:rPr>
                <w:rFonts w:ascii="Arial Narrow" w:hAnsi="Arial Narrow" w:cs="Arial"/>
                <w:b/>
              </w:rPr>
            </w:pPr>
            <w:proofErr w:type="gramStart"/>
            <w:r w:rsidRPr="0047358F">
              <w:rPr>
                <w:rFonts w:ascii="Arial Narrow" w:hAnsi="Arial Narrow" w:cs="Arial"/>
                <w:b/>
              </w:rPr>
              <w:t>2 – IDENTIFICAÇÃO</w:t>
            </w:r>
            <w:proofErr w:type="gramEnd"/>
            <w:r w:rsidRPr="0047358F">
              <w:rPr>
                <w:rFonts w:ascii="Arial Narrow" w:hAnsi="Arial Narrow" w:cs="Arial"/>
                <w:b/>
              </w:rPr>
              <w:t xml:space="preserve"> DO RESPONSÁVEL LEGAL PELA OSC </w:t>
            </w:r>
          </w:p>
        </w:tc>
      </w:tr>
      <w:tr w:rsidR="008403B8" w:rsidRPr="0047358F" w:rsidTr="00F323FB">
        <w:trPr>
          <w:trHeight w:val="545"/>
        </w:trPr>
        <w:tc>
          <w:tcPr>
            <w:tcW w:w="5000" w:type="pct"/>
            <w:gridSpan w:val="5"/>
            <w:vAlign w:val="center"/>
          </w:tcPr>
          <w:p w:rsidR="008403B8" w:rsidRPr="0047358F" w:rsidRDefault="008403B8" w:rsidP="00996909">
            <w:pPr>
              <w:pStyle w:val="Cabealho"/>
              <w:tabs>
                <w:tab w:val="clear" w:pos="4252"/>
                <w:tab w:val="clear" w:pos="8504"/>
              </w:tabs>
              <w:rPr>
                <w:rFonts w:ascii="Arial Narrow" w:hAnsi="Arial Narrow" w:cs="Arial"/>
                <w:b/>
              </w:rPr>
            </w:pPr>
            <w:r w:rsidRPr="0047358F">
              <w:rPr>
                <w:rFonts w:ascii="Arial Narrow" w:hAnsi="Arial Narrow" w:cs="Arial"/>
                <w:b/>
              </w:rPr>
              <w:t>Nome:</w:t>
            </w:r>
            <w:r w:rsidR="002054F4" w:rsidRPr="0047358F">
              <w:rPr>
                <w:rFonts w:ascii="Arial Narrow" w:hAnsi="Arial Narrow" w:cs="Arial"/>
                <w:b/>
              </w:rPr>
              <w:t xml:space="preserve"> </w:t>
            </w:r>
            <w:r w:rsidR="002054F4" w:rsidRPr="0047358F">
              <w:rPr>
                <w:rFonts w:ascii="Arial Narrow" w:hAnsi="Arial Narrow" w:cs="Arial"/>
              </w:rPr>
              <w:t xml:space="preserve">Pedro Paulo </w:t>
            </w:r>
            <w:proofErr w:type="spellStart"/>
            <w:r w:rsidR="002054F4" w:rsidRPr="0047358F">
              <w:rPr>
                <w:rFonts w:ascii="Arial Narrow" w:hAnsi="Arial Narrow" w:cs="Arial"/>
              </w:rPr>
              <w:t>Elejalde</w:t>
            </w:r>
            <w:proofErr w:type="spellEnd"/>
            <w:r w:rsidR="002054F4" w:rsidRPr="0047358F">
              <w:rPr>
                <w:rFonts w:ascii="Arial Narrow" w:hAnsi="Arial Narrow" w:cs="Arial"/>
              </w:rPr>
              <w:t xml:space="preserve"> de Campos</w:t>
            </w:r>
          </w:p>
          <w:p w:rsidR="008403B8" w:rsidRPr="0047358F" w:rsidRDefault="008403B8" w:rsidP="00996909">
            <w:pPr>
              <w:pStyle w:val="Cabealho"/>
              <w:tabs>
                <w:tab w:val="clear" w:pos="4252"/>
                <w:tab w:val="clear" w:pos="8504"/>
              </w:tabs>
              <w:rPr>
                <w:rFonts w:ascii="Arial Narrow" w:hAnsi="Arial Narrow" w:cs="Arial"/>
              </w:rPr>
            </w:pPr>
          </w:p>
        </w:tc>
      </w:tr>
      <w:tr w:rsidR="008403B8" w:rsidRPr="0047358F" w:rsidTr="00AE101B">
        <w:trPr>
          <w:trHeight w:val="507"/>
        </w:trPr>
        <w:tc>
          <w:tcPr>
            <w:tcW w:w="2429" w:type="pct"/>
            <w:gridSpan w:val="2"/>
          </w:tcPr>
          <w:p w:rsidR="008403B8" w:rsidRPr="0047358F" w:rsidRDefault="008403B8" w:rsidP="00996909">
            <w:pPr>
              <w:pStyle w:val="Cabealho"/>
              <w:tabs>
                <w:tab w:val="clear" w:pos="4252"/>
                <w:tab w:val="clear" w:pos="8504"/>
              </w:tabs>
              <w:rPr>
                <w:rFonts w:ascii="Arial Narrow" w:hAnsi="Arial Narrow" w:cs="Arial"/>
                <w:b/>
              </w:rPr>
            </w:pPr>
            <w:r w:rsidRPr="0047358F">
              <w:rPr>
                <w:rFonts w:ascii="Arial Narrow" w:hAnsi="Arial Narrow" w:cs="Arial"/>
                <w:b/>
              </w:rPr>
              <w:t>Nº do CPF:</w:t>
            </w:r>
            <w:r w:rsidR="002054F4" w:rsidRPr="0047358F">
              <w:rPr>
                <w:rFonts w:ascii="Arial Narrow" w:hAnsi="Arial Narrow" w:cs="Arial"/>
                <w:b/>
              </w:rPr>
              <w:t xml:space="preserve"> </w:t>
            </w:r>
            <w:r w:rsidR="002054F4" w:rsidRPr="0047358F">
              <w:rPr>
                <w:rFonts w:ascii="Arial Narrow" w:hAnsi="Arial Narrow" w:cs="Arial"/>
              </w:rPr>
              <w:t>264.776.450-68</w:t>
            </w:r>
          </w:p>
        </w:tc>
        <w:tc>
          <w:tcPr>
            <w:tcW w:w="2571" w:type="pct"/>
            <w:gridSpan w:val="3"/>
          </w:tcPr>
          <w:p w:rsidR="008403B8" w:rsidRPr="0047358F" w:rsidRDefault="008403B8" w:rsidP="00996909">
            <w:pPr>
              <w:pStyle w:val="Cabealho"/>
              <w:tabs>
                <w:tab w:val="clear" w:pos="4252"/>
                <w:tab w:val="clear" w:pos="8504"/>
              </w:tabs>
              <w:rPr>
                <w:rFonts w:ascii="Arial Narrow" w:hAnsi="Arial Narrow" w:cs="Arial"/>
                <w:b/>
              </w:rPr>
            </w:pPr>
            <w:r w:rsidRPr="0047358F">
              <w:rPr>
                <w:rFonts w:ascii="Arial Narrow" w:hAnsi="Arial Narrow" w:cs="Arial"/>
                <w:b/>
              </w:rPr>
              <w:t>Nº do RG/Órgão Expedidor:</w:t>
            </w:r>
            <w:r w:rsidRPr="0047358F">
              <w:rPr>
                <w:rFonts w:ascii="Arial Narrow" w:hAnsi="Arial Narrow" w:cs="Arial"/>
              </w:rPr>
              <w:t xml:space="preserve"> </w:t>
            </w:r>
            <w:r w:rsidR="002054F4" w:rsidRPr="0047358F">
              <w:rPr>
                <w:rFonts w:ascii="Arial Narrow" w:hAnsi="Arial Narrow" w:cs="Arial"/>
              </w:rPr>
              <w:t>3.006.244.459-SSP</w:t>
            </w:r>
          </w:p>
        </w:tc>
      </w:tr>
      <w:tr w:rsidR="000F3830" w:rsidRPr="0047358F" w:rsidTr="00AE101B">
        <w:trPr>
          <w:trHeight w:val="20"/>
        </w:trPr>
        <w:tc>
          <w:tcPr>
            <w:tcW w:w="2429" w:type="pct"/>
            <w:gridSpan w:val="2"/>
          </w:tcPr>
          <w:p w:rsidR="000F3830" w:rsidRPr="0047358F" w:rsidRDefault="000F3830" w:rsidP="00996909">
            <w:pPr>
              <w:pStyle w:val="Cabealho"/>
              <w:tabs>
                <w:tab w:val="clear" w:pos="4252"/>
                <w:tab w:val="clear" w:pos="8504"/>
              </w:tabs>
              <w:rPr>
                <w:rFonts w:ascii="Arial Narrow" w:hAnsi="Arial Narrow" w:cs="Arial"/>
                <w:b/>
              </w:rPr>
            </w:pPr>
            <w:r w:rsidRPr="0047358F">
              <w:rPr>
                <w:rFonts w:ascii="Arial Narrow" w:hAnsi="Arial Narrow" w:cs="Arial"/>
                <w:b/>
              </w:rPr>
              <w:t>Cargo:</w:t>
            </w:r>
            <w:r w:rsidR="002054F4" w:rsidRPr="0047358F">
              <w:rPr>
                <w:rFonts w:ascii="Arial Narrow" w:hAnsi="Arial Narrow" w:cs="Arial"/>
                <w:b/>
              </w:rPr>
              <w:t xml:space="preserve"> </w:t>
            </w:r>
            <w:r w:rsidR="002054F4" w:rsidRPr="0047358F">
              <w:rPr>
                <w:rFonts w:ascii="Arial Narrow" w:hAnsi="Arial Narrow" w:cs="Arial"/>
              </w:rPr>
              <w:t>Diretor</w:t>
            </w:r>
          </w:p>
          <w:p w:rsidR="000F3830" w:rsidRPr="0047358F" w:rsidRDefault="000F3830" w:rsidP="00996909">
            <w:pPr>
              <w:pStyle w:val="Cabealho"/>
              <w:tabs>
                <w:tab w:val="clear" w:pos="4252"/>
                <w:tab w:val="clear" w:pos="8504"/>
              </w:tabs>
              <w:rPr>
                <w:rFonts w:ascii="Arial Narrow" w:hAnsi="Arial Narrow" w:cs="Arial"/>
                <w:b/>
              </w:rPr>
            </w:pPr>
          </w:p>
        </w:tc>
        <w:tc>
          <w:tcPr>
            <w:tcW w:w="2571" w:type="pct"/>
            <w:gridSpan w:val="3"/>
          </w:tcPr>
          <w:p w:rsidR="000F3830" w:rsidRPr="0047358F" w:rsidRDefault="000F3830" w:rsidP="00996909">
            <w:pPr>
              <w:pStyle w:val="Cabealho"/>
              <w:tabs>
                <w:tab w:val="clear" w:pos="4252"/>
                <w:tab w:val="clear" w:pos="8504"/>
              </w:tabs>
              <w:rPr>
                <w:rFonts w:ascii="Arial Narrow" w:hAnsi="Arial Narrow" w:cs="Arial"/>
                <w:b/>
              </w:rPr>
            </w:pPr>
            <w:r w:rsidRPr="0047358F">
              <w:rPr>
                <w:rFonts w:ascii="Arial Narrow" w:hAnsi="Arial Narrow" w:cs="Arial"/>
                <w:b/>
              </w:rPr>
              <w:t xml:space="preserve">Mandato de diretoria: </w:t>
            </w:r>
            <w:r w:rsidR="002054F4" w:rsidRPr="0047358F">
              <w:rPr>
                <w:rFonts w:ascii="Arial Narrow" w:hAnsi="Arial Narrow" w:cs="Arial"/>
                <w:color w:val="000000"/>
              </w:rPr>
              <w:t>11/08/2016 a 31/12/2019</w:t>
            </w:r>
          </w:p>
          <w:p w:rsidR="000F3830" w:rsidRPr="0047358F" w:rsidRDefault="00AE101B" w:rsidP="00996909">
            <w:pPr>
              <w:pStyle w:val="Cabealho"/>
              <w:tabs>
                <w:tab w:val="clear" w:pos="4252"/>
                <w:tab w:val="clear" w:pos="8504"/>
              </w:tabs>
              <w:rPr>
                <w:rFonts w:ascii="Arial Narrow" w:hAnsi="Arial Narrow" w:cs="Arial"/>
                <w:b/>
              </w:rPr>
            </w:pPr>
            <w:r w:rsidRPr="0047358F">
              <w:rPr>
                <w:rFonts w:ascii="Arial Narrow" w:hAnsi="Arial Narrow" w:cs="Arial"/>
                <w:b/>
              </w:rPr>
              <w:t>(dia, mês, ano</w:t>
            </w:r>
            <w:proofErr w:type="gramStart"/>
            <w:r w:rsidRPr="0047358F">
              <w:rPr>
                <w:rFonts w:ascii="Arial Narrow" w:hAnsi="Arial Narrow" w:cs="Arial"/>
                <w:b/>
              </w:rPr>
              <w:t>)</w:t>
            </w:r>
            <w:proofErr w:type="gramEnd"/>
          </w:p>
        </w:tc>
      </w:tr>
      <w:tr w:rsidR="000F3830" w:rsidRPr="0047358F" w:rsidTr="00AE101B">
        <w:trPr>
          <w:trHeight w:val="20"/>
        </w:trPr>
        <w:tc>
          <w:tcPr>
            <w:tcW w:w="3573" w:type="pct"/>
            <w:gridSpan w:val="4"/>
            <w:vAlign w:val="center"/>
          </w:tcPr>
          <w:p w:rsidR="000F3830" w:rsidRPr="0047358F" w:rsidRDefault="000F3830" w:rsidP="002054F4">
            <w:pPr>
              <w:pStyle w:val="Cabealho"/>
              <w:tabs>
                <w:tab w:val="clear" w:pos="4252"/>
                <w:tab w:val="clear" w:pos="8504"/>
              </w:tabs>
              <w:rPr>
                <w:rFonts w:ascii="Arial Narrow" w:hAnsi="Arial Narrow" w:cs="Arial"/>
              </w:rPr>
            </w:pPr>
            <w:r w:rsidRPr="0047358F">
              <w:rPr>
                <w:rFonts w:ascii="Arial Narrow" w:hAnsi="Arial Narrow" w:cs="Arial"/>
                <w:b/>
              </w:rPr>
              <w:t>Endereço:</w:t>
            </w:r>
            <w:r w:rsidRPr="0047358F">
              <w:rPr>
                <w:rFonts w:ascii="Arial Narrow" w:hAnsi="Arial Narrow" w:cs="Arial"/>
              </w:rPr>
              <w:t xml:space="preserve"> </w:t>
            </w:r>
            <w:r w:rsidR="002054F4" w:rsidRPr="0047358F">
              <w:rPr>
                <w:rFonts w:ascii="Arial Narrow" w:hAnsi="Arial Narrow" w:cs="Arial"/>
              </w:rPr>
              <w:t xml:space="preserve">Rua José </w:t>
            </w:r>
            <w:proofErr w:type="spellStart"/>
            <w:r w:rsidR="002054F4" w:rsidRPr="0047358F">
              <w:rPr>
                <w:rFonts w:ascii="Arial Narrow" w:hAnsi="Arial Narrow" w:cs="Arial"/>
              </w:rPr>
              <w:t>Anotnio</w:t>
            </w:r>
            <w:proofErr w:type="spellEnd"/>
            <w:r w:rsidR="002054F4" w:rsidRPr="0047358F">
              <w:rPr>
                <w:rFonts w:ascii="Arial Narrow" w:hAnsi="Arial Narrow" w:cs="Arial"/>
              </w:rPr>
              <w:t xml:space="preserve"> Coelho, </w:t>
            </w:r>
            <w:proofErr w:type="gramStart"/>
            <w:r w:rsidR="002054F4" w:rsidRPr="0047358F">
              <w:rPr>
                <w:rFonts w:ascii="Arial Narrow" w:hAnsi="Arial Narrow" w:cs="Arial"/>
              </w:rPr>
              <w:t>400</w:t>
            </w:r>
            <w:proofErr w:type="gramEnd"/>
          </w:p>
        </w:tc>
        <w:tc>
          <w:tcPr>
            <w:tcW w:w="1427" w:type="pct"/>
            <w:vAlign w:val="center"/>
          </w:tcPr>
          <w:p w:rsidR="000F3830" w:rsidRPr="0047358F" w:rsidRDefault="000F3830" w:rsidP="00996909">
            <w:pPr>
              <w:spacing w:after="0" w:line="240" w:lineRule="auto"/>
              <w:rPr>
                <w:rFonts w:ascii="Arial Narrow" w:hAnsi="Arial Narrow" w:cs="Arial"/>
                <w:b/>
              </w:rPr>
            </w:pPr>
            <w:r w:rsidRPr="0047358F">
              <w:rPr>
                <w:rFonts w:ascii="Arial Narrow" w:hAnsi="Arial Narrow" w:cs="Arial"/>
                <w:b/>
              </w:rPr>
              <w:t>CEP:</w:t>
            </w:r>
            <w:r w:rsidR="002054F4" w:rsidRPr="0047358F">
              <w:rPr>
                <w:rFonts w:ascii="Arial Narrow" w:hAnsi="Arial Narrow" w:cs="Arial"/>
                <w:b/>
              </w:rPr>
              <w:t xml:space="preserve"> </w:t>
            </w:r>
            <w:r w:rsidR="002054F4" w:rsidRPr="0047358F">
              <w:rPr>
                <w:rFonts w:ascii="Arial Narrow" w:hAnsi="Arial Narrow" w:cs="Arial"/>
              </w:rPr>
              <w:t>04011-061</w:t>
            </w:r>
          </w:p>
          <w:p w:rsidR="000F3830" w:rsidRPr="0047358F" w:rsidRDefault="000F3830" w:rsidP="00996909">
            <w:pPr>
              <w:pStyle w:val="Cabealho"/>
              <w:tabs>
                <w:tab w:val="clear" w:pos="4252"/>
                <w:tab w:val="clear" w:pos="8504"/>
              </w:tabs>
              <w:rPr>
                <w:rFonts w:ascii="Arial Narrow" w:hAnsi="Arial Narrow" w:cs="Arial"/>
              </w:rPr>
            </w:pPr>
          </w:p>
        </w:tc>
      </w:tr>
      <w:tr w:rsidR="00327B01" w:rsidRPr="0047358F" w:rsidTr="00AE101B">
        <w:trPr>
          <w:trHeight w:val="20"/>
        </w:trPr>
        <w:tc>
          <w:tcPr>
            <w:tcW w:w="1930" w:type="pct"/>
            <w:vAlign w:val="center"/>
          </w:tcPr>
          <w:p w:rsidR="00327B01" w:rsidRPr="0047358F" w:rsidRDefault="00327B01" w:rsidP="00460AC8">
            <w:pPr>
              <w:pStyle w:val="Cabealho"/>
              <w:tabs>
                <w:tab w:val="clear" w:pos="4252"/>
                <w:tab w:val="clear" w:pos="8504"/>
              </w:tabs>
              <w:spacing w:after="240"/>
              <w:rPr>
                <w:rFonts w:ascii="Arial Narrow" w:hAnsi="Arial Narrow" w:cs="Arial"/>
              </w:rPr>
            </w:pPr>
            <w:r w:rsidRPr="0047358F">
              <w:rPr>
                <w:rFonts w:ascii="Arial Narrow" w:hAnsi="Arial Narrow" w:cs="Arial"/>
                <w:b/>
              </w:rPr>
              <w:t>Bairro:</w:t>
            </w:r>
            <w:r w:rsidR="002054F4" w:rsidRPr="0047358F">
              <w:rPr>
                <w:rFonts w:ascii="Arial Narrow" w:hAnsi="Arial Narrow" w:cs="Arial"/>
                <w:b/>
              </w:rPr>
              <w:t xml:space="preserve"> </w:t>
            </w:r>
            <w:r w:rsidR="002054F4" w:rsidRPr="0047358F">
              <w:rPr>
                <w:rFonts w:ascii="Arial Narrow" w:hAnsi="Arial Narrow" w:cs="Arial"/>
              </w:rPr>
              <w:t>Vila Mariana</w:t>
            </w:r>
          </w:p>
        </w:tc>
        <w:tc>
          <w:tcPr>
            <w:tcW w:w="1643" w:type="pct"/>
            <w:gridSpan w:val="3"/>
            <w:vAlign w:val="center"/>
          </w:tcPr>
          <w:p w:rsidR="00327B01" w:rsidRPr="0047358F" w:rsidRDefault="00327B01" w:rsidP="00460AC8">
            <w:pPr>
              <w:pStyle w:val="Cabealho"/>
              <w:tabs>
                <w:tab w:val="clear" w:pos="4252"/>
                <w:tab w:val="clear" w:pos="8504"/>
              </w:tabs>
              <w:rPr>
                <w:rFonts w:ascii="Arial Narrow" w:hAnsi="Arial Narrow" w:cs="Arial"/>
              </w:rPr>
            </w:pPr>
            <w:r w:rsidRPr="0047358F">
              <w:rPr>
                <w:rFonts w:ascii="Arial Narrow" w:hAnsi="Arial Narrow" w:cs="Arial"/>
                <w:b/>
              </w:rPr>
              <w:t>Cidade:</w:t>
            </w:r>
            <w:r w:rsidR="002054F4" w:rsidRPr="0047358F">
              <w:rPr>
                <w:rFonts w:ascii="Arial Narrow" w:hAnsi="Arial Narrow" w:cs="Arial"/>
                <w:b/>
              </w:rPr>
              <w:t xml:space="preserve"> </w:t>
            </w:r>
            <w:r w:rsidR="002054F4" w:rsidRPr="0047358F">
              <w:rPr>
                <w:rFonts w:ascii="Arial Narrow" w:hAnsi="Arial Narrow" w:cs="Arial"/>
              </w:rPr>
              <w:t>São Paulo</w:t>
            </w:r>
          </w:p>
          <w:p w:rsidR="00327B01" w:rsidRPr="0047358F" w:rsidRDefault="00327B01" w:rsidP="00996909">
            <w:pPr>
              <w:pStyle w:val="Cabealho"/>
              <w:tabs>
                <w:tab w:val="clear" w:pos="4252"/>
                <w:tab w:val="clear" w:pos="8504"/>
              </w:tabs>
              <w:rPr>
                <w:rFonts w:ascii="Arial Narrow" w:hAnsi="Arial Narrow" w:cs="Arial"/>
                <w:b/>
              </w:rPr>
            </w:pPr>
          </w:p>
        </w:tc>
        <w:tc>
          <w:tcPr>
            <w:tcW w:w="1427" w:type="pct"/>
            <w:vAlign w:val="center"/>
          </w:tcPr>
          <w:p w:rsidR="00327B01" w:rsidRPr="0047358F" w:rsidRDefault="00327B01" w:rsidP="00460AC8">
            <w:pPr>
              <w:pStyle w:val="Cabealho"/>
              <w:tabs>
                <w:tab w:val="clear" w:pos="4252"/>
                <w:tab w:val="clear" w:pos="8504"/>
              </w:tabs>
              <w:spacing w:after="240"/>
              <w:rPr>
                <w:rFonts w:ascii="Arial Narrow" w:hAnsi="Arial Narrow" w:cs="Arial"/>
              </w:rPr>
            </w:pPr>
            <w:r w:rsidRPr="0047358F">
              <w:rPr>
                <w:rFonts w:ascii="Arial Narrow" w:hAnsi="Arial Narrow" w:cs="Arial"/>
                <w:b/>
              </w:rPr>
              <w:t>UF:</w:t>
            </w:r>
            <w:r w:rsidR="002054F4" w:rsidRPr="0047358F">
              <w:rPr>
                <w:rFonts w:ascii="Arial Narrow" w:hAnsi="Arial Narrow" w:cs="Arial"/>
                <w:b/>
              </w:rPr>
              <w:t xml:space="preserve"> </w:t>
            </w:r>
            <w:r w:rsidR="002054F4" w:rsidRPr="0047358F">
              <w:rPr>
                <w:rFonts w:ascii="Arial Narrow" w:hAnsi="Arial Narrow" w:cs="Arial"/>
              </w:rPr>
              <w:t>SP</w:t>
            </w:r>
          </w:p>
        </w:tc>
      </w:tr>
      <w:tr w:rsidR="000F3830" w:rsidRPr="0047358F" w:rsidTr="00327B01">
        <w:trPr>
          <w:trHeight w:val="20"/>
        </w:trPr>
        <w:tc>
          <w:tcPr>
            <w:tcW w:w="2571" w:type="pct"/>
            <w:gridSpan w:val="3"/>
          </w:tcPr>
          <w:p w:rsidR="000F3830" w:rsidRPr="0047358F" w:rsidRDefault="000F3830" w:rsidP="00996909">
            <w:pPr>
              <w:pStyle w:val="Cabealho"/>
              <w:tabs>
                <w:tab w:val="clear" w:pos="4252"/>
                <w:tab w:val="clear" w:pos="8504"/>
              </w:tabs>
              <w:rPr>
                <w:rFonts w:ascii="Arial Narrow" w:hAnsi="Arial Narrow" w:cs="Arial"/>
              </w:rPr>
            </w:pPr>
            <w:r w:rsidRPr="0047358F">
              <w:rPr>
                <w:rFonts w:ascii="Arial Narrow" w:hAnsi="Arial Narrow" w:cs="Arial"/>
                <w:b/>
              </w:rPr>
              <w:t>Telefones</w:t>
            </w:r>
            <w:r w:rsidRPr="0047358F">
              <w:rPr>
                <w:rFonts w:ascii="Arial Narrow" w:hAnsi="Arial Narrow" w:cs="Arial"/>
              </w:rPr>
              <w:t>:</w:t>
            </w:r>
            <w:r w:rsidR="002054F4" w:rsidRPr="0047358F">
              <w:rPr>
                <w:rFonts w:ascii="Arial Narrow" w:hAnsi="Arial Narrow" w:cs="Arial"/>
              </w:rPr>
              <w:t xml:space="preserve"> 11 5574 8199</w:t>
            </w:r>
          </w:p>
          <w:p w:rsidR="000F3830" w:rsidRPr="0047358F" w:rsidRDefault="000F3830" w:rsidP="00996909">
            <w:pPr>
              <w:pStyle w:val="Cabealho"/>
              <w:tabs>
                <w:tab w:val="clear" w:pos="4252"/>
                <w:tab w:val="clear" w:pos="8504"/>
              </w:tabs>
              <w:rPr>
                <w:rFonts w:ascii="Arial Narrow" w:hAnsi="Arial Narrow" w:cs="Arial"/>
                <w:b/>
              </w:rPr>
            </w:pPr>
          </w:p>
        </w:tc>
        <w:tc>
          <w:tcPr>
            <w:tcW w:w="2429" w:type="pct"/>
            <w:gridSpan w:val="2"/>
            <w:vAlign w:val="center"/>
          </w:tcPr>
          <w:p w:rsidR="000F3830" w:rsidRPr="0047358F" w:rsidRDefault="000F3830" w:rsidP="00996909">
            <w:pPr>
              <w:pStyle w:val="Cabealho"/>
              <w:tabs>
                <w:tab w:val="clear" w:pos="4252"/>
                <w:tab w:val="clear" w:pos="8504"/>
              </w:tabs>
              <w:rPr>
                <w:rFonts w:ascii="Arial Narrow" w:hAnsi="Arial Narrow" w:cs="Arial"/>
              </w:rPr>
            </w:pPr>
            <w:r w:rsidRPr="0047358F">
              <w:rPr>
                <w:rFonts w:ascii="Arial Narrow" w:hAnsi="Arial Narrow" w:cs="Arial"/>
                <w:b/>
              </w:rPr>
              <w:t>E-mail:</w:t>
            </w:r>
            <w:r w:rsidRPr="0047358F">
              <w:rPr>
                <w:rFonts w:ascii="Arial Narrow" w:hAnsi="Arial Narrow" w:cs="Arial"/>
                <w:i/>
              </w:rPr>
              <w:t xml:space="preserve"> </w:t>
            </w:r>
          </w:p>
          <w:p w:rsidR="000F3830" w:rsidRPr="0047358F" w:rsidRDefault="000F3830" w:rsidP="00996909">
            <w:pPr>
              <w:pStyle w:val="Cabealho"/>
              <w:tabs>
                <w:tab w:val="clear" w:pos="4252"/>
                <w:tab w:val="clear" w:pos="8504"/>
              </w:tabs>
              <w:rPr>
                <w:rFonts w:ascii="Arial Narrow" w:hAnsi="Arial Narrow" w:cs="Arial"/>
                <w:b/>
              </w:rPr>
            </w:pPr>
          </w:p>
        </w:tc>
      </w:tr>
    </w:tbl>
    <w:p w:rsidR="008403B8" w:rsidRPr="0047358F" w:rsidRDefault="008403B8" w:rsidP="005C149A">
      <w:pPr>
        <w:spacing w:after="0"/>
        <w:rPr>
          <w:rFonts w:ascii="Arial Narrow" w:hAnsi="Arial Narrow"/>
        </w:rPr>
      </w:pPr>
    </w:p>
    <w:tbl>
      <w:tblPr>
        <w:tblW w:w="518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3"/>
      </w:tblGrid>
      <w:tr w:rsidR="008403B8" w:rsidRPr="0047358F" w:rsidTr="004D4319">
        <w:trPr>
          <w:trHeight w:val="447"/>
        </w:trPr>
        <w:tc>
          <w:tcPr>
            <w:tcW w:w="5000" w:type="pct"/>
            <w:gridSpan w:val="2"/>
            <w:shd w:val="clear" w:color="auto" w:fill="C6D9F1" w:themeFill="text2" w:themeFillTint="33"/>
            <w:vAlign w:val="center"/>
          </w:tcPr>
          <w:p w:rsidR="008403B8" w:rsidRPr="0047358F" w:rsidRDefault="008403B8" w:rsidP="00E240FE">
            <w:pPr>
              <w:pStyle w:val="Cabealho"/>
              <w:tabs>
                <w:tab w:val="clear" w:pos="4252"/>
                <w:tab w:val="clear" w:pos="8504"/>
              </w:tabs>
              <w:spacing w:before="120"/>
              <w:jc w:val="both"/>
              <w:rPr>
                <w:rFonts w:ascii="Arial Narrow" w:hAnsi="Arial Narrow" w:cs="Arial"/>
                <w:b/>
              </w:rPr>
            </w:pPr>
            <w:proofErr w:type="gramStart"/>
            <w:r w:rsidRPr="0047358F">
              <w:rPr>
                <w:rFonts w:ascii="Arial Narrow" w:hAnsi="Arial Narrow" w:cs="Calibri"/>
                <w:b/>
                <w:bCs/>
              </w:rPr>
              <w:t xml:space="preserve">3 – </w:t>
            </w:r>
            <w:r w:rsidRPr="0047358F">
              <w:rPr>
                <w:rFonts w:ascii="Arial Narrow" w:hAnsi="Arial Narrow" w:cs="Arial"/>
                <w:b/>
              </w:rPr>
              <w:t>IDENTIFICAÇÃO</w:t>
            </w:r>
            <w:proofErr w:type="gramEnd"/>
            <w:r w:rsidRPr="0047358F">
              <w:rPr>
                <w:rFonts w:ascii="Arial Narrow" w:hAnsi="Arial Narrow" w:cs="Calibri"/>
                <w:b/>
                <w:bCs/>
              </w:rPr>
              <w:t xml:space="preserve"> DO RESPONSÁVEL TÉCNICO PELO PROJETO</w:t>
            </w:r>
          </w:p>
        </w:tc>
      </w:tr>
      <w:tr w:rsidR="008403B8" w:rsidRPr="0047358F" w:rsidTr="00F323FB">
        <w:trPr>
          <w:trHeight w:val="20"/>
        </w:trPr>
        <w:tc>
          <w:tcPr>
            <w:tcW w:w="5000" w:type="pct"/>
            <w:gridSpan w:val="2"/>
            <w:shd w:val="clear" w:color="auto" w:fill="FFFFFF"/>
          </w:tcPr>
          <w:p w:rsidR="008403B8" w:rsidRPr="0047358F" w:rsidRDefault="008403B8" w:rsidP="005A467D">
            <w:pPr>
              <w:pStyle w:val="Cabealho"/>
              <w:tabs>
                <w:tab w:val="clear" w:pos="4252"/>
                <w:tab w:val="clear" w:pos="8504"/>
              </w:tabs>
              <w:rPr>
                <w:rFonts w:ascii="Arial Narrow" w:hAnsi="Arial Narrow" w:cs="Arial"/>
              </w:rPr>
            </w:pPr>
            <w:r w:rsidRPr="0047358F">
              <w:rPr>
                <w:rFonts w:ascii="Arial Narrow" w:hAnsi="Arial Narrow" w:cs="Arial"/>
                <w:b/>
              </w:rPr>
              <w:t>Nome:</w:t>
            </w:r>
            <w:proofErr w:type="gramStart"/>
            <w:r w:rsidR="002054F4" w:rsidRPr="0047358F">
              <w:rPr>
                <w:rFonts w:ascii="Arial Narrow" w:hAnsi="Arial Narrow" w:cs="Arial"/>
                <w:b/>
              </w:rPr>
              <w:t xml:space="preserve"> </w:t>
            </w:r>
            <w:r w:rsidR="005C370C" w:rsidRPr="0047358F">
              <w:rPr>
                <w:rFonts w:ascii="Arial Narrow" w:hAnsi="Arial Narrow" w:cs="Arial"/>
                <w:b/>
              </w:rPr>
              <w:t xml:space="preserve"> </w:t>
            </w:r>
            <w:proofErr w:type="spellStart"/>
            <w:proofErr w:type="gramEnd"/>
            <w:r w:rsidR="00A0783E">
              <w:rPr>
                <w:rFonts w:ascii="Arial Narrow" w:hAnsi="Arial Narrow" w:cs="Arial"/>
              </w:rPr>
              <w:t>Thaine</w:t>
            </w:r>
            <w:proofErr w:type="spellEnd"/>
            <w:r w:rsidR="00A0783E">
              <w:rPr>
                <w:rFonts w:ascii="Arial Narrow" w:hAnsi="Arial Narrow" w:cs="Arial"/>
              </w:rPr>
              <w:t xml:space="preserve"> Maya Lima dos Santos</w:t>
            </w:r>
          </w:p>
          <w:p w:rsidR="008403B8" w:rsidRPr="0047358F" w:rsidRDefault="008403B8" w:rsidP="005A467D">
            <w:pPr>
              <w:pStyle w:val="Cabealho"/>
              <w:tabs>
                <w:tab w:val="clear" w:pos="4252"/>
                <w:tab w:val="clear" w:pos="8504"/>
              </w:tabs>
              <w:rPr>
                <w:rFonts w:ascii="Arial Narrow" w:hAnsi="Arial Narrow" w:cs="Calibri"/>
                <w:b/>
                <w:bCs/>
              </w:rPr>
            </w:pPr>
          </w:p>
        </w:tc>
      </w:tr>
      <w:tr w:rsidR="008403B8" w:rsidRPr="0047358F" w:rsidTr="00622BDA">
        <w:trPr>
          <w:trHeight w:val="20"/>
        </w:trPr>
        <w:tc>
          <w:tcPr>
            <w:tcW w:w="2786" w:type="pct"/>
          </w:tcPr>
          <w:p w:rsidR="008403B8" w:rsidRPr="0047358F" w:rsidRDefault="008403B8" w:rsidP="005A467D">
            <w:pPr>
              <w:pStyle w:val="Cabealho"/>
              <w:tabs>
                <w:tab w:val="clear" w:pos="4252"/>
                <w:tab w:val="clear" w:pos="8504"/>
              </w:tabs>
              <w:rPr>
                <w:rFonts w:ascii="Arial Narrow" w:hAnsi="Arial Narrow" w:cs="Arial"/>
              </w:rPr>
            </w:pPr>
            <w:r w:rsidRPr="0047358F">
              <w:rPr>
                <w:rFonts w:ascii="Arial Narrow" w:hAnsi="Arial Narrow" w:cs="Arial"/>
                <w:b/>
              </w:rPr>
              <w:t>Área de Formação:</w:t>
            </w:r>
            <w:r w:rsidR="002054F4" w:rsidRPr="0047358F">
              <w:rPr>
                <w:rFonts w:ascii="Arial Narrow" w:hAnsi="Arial Narrow" w:cs="Arial"/>
                <w:b/>
              </w:rPr>
              <w:t xml:space="preserve"> </w:t>
            </w:r>
            <w:r w:rsidR="00A0783E">
              <w:rPr>
                <w:rFonts w:ascii="Arial Narrow" w:hAnsi="Arial Narrow" w:cs="Arial"/>
              </w:rPr>
              <w:t>Serviço Social</w:t>
            </w:r>
          </w:p>
          <w:p w:rsidR="008403B8" w:rsidRPr="0047358F" w:rsidRDefault="008403B8" w:rsidP="005A467D">
            <w:pPr>
              <w:pStyle w:val="Cabealho"/>
              <w:tabs>
                <w:tab w:val="clear" w:pos="4252"/>
                <w:tab w:val="clear" w:pos="8504"/>
              </w:tabs>
              <w:rPr>
                <w:rFonts w:ascii="Arial Narrow" w:hAnsi="Arial Narrow" w:cs="Arial"/>
                <w:b/>
              </w:rPr>
            </w:pPr>
            <w:r w:rsidRPr="0047358F">
              <w:rPr>
                <w:rFonts w:ascii="Arial Narrow" w:hAnsi="Arial Narrow" w:cs="Arial"/>
                <w:b/>
              </w:rPr>
              <w:t xml:space="preserve"> </w:t>
            </w:r>
          </w:p>
        </w:tc>
        <w:tc>
          <w:tcPr>
            <w:tcW w:w="2214" w:type="pct"/>
          </w:tcPr>
          <w:p w:rsidR="00622BDA" w:rsidRPr="0047358F" w:rsidRDefault="008403B8" w:rsidP="005A467D">
            <w:pPr>
              <w:pStyle w:val="Cabealho"/>
              <w:tabs>
                <w:tab w:val="clear" w:pos="4252"/>
                <w:tab w:val="clear" w:pos="8504"/>
              </w:tabs>
              <w:rPr>
                <w:rFonts w:ascii="Arial Narrow" w:hAnsi="Arial Narrow" w:cs="Arial"/>
                <w:b/>
              </w:rPr>
            </w:pPr>
            <w:r w:rsidRPr="0047358F">
              <w:rPr>
                <w:rFonts w:ascii="Arial Narrow" w:hAnsi="Arial Narrow" w:cs="Arial"/>
                <w:b/>
              </w:rPr>
              <w:t xml:space="preserve">Nº do Registro no Conselho </w:t>
            </w:r>
          </w:p>
          <w:p w:rsidR="008403B8" w:rsidRPr="0047358F" w:rsidRDefault="008403B8" w:rsidP="005A467D">
            <w:pPr>
              <w:pStyle w:val="Cabealho"/>
              <w:tabs>
                <w:tab w:val="clear" w:pos="4252"/>
                <w:tab w:val="clear" w:pos="8504"/>
              </w:tabs>
              <w:rPr>
                <w:rFonts w:ascii="Arial Narrow" w:hAnsi="Arial Narrow" w:cs="Arial"/>
              </w:rPr>
            </w:pPr>
            <w:r w:rsidRPr="0047358F">
              <w:rPr>
                <w:rFonts w:ascii="Arial Narrow" w:hAnsi="Arial Narrow" w:cs="Arial"/>
                <w:b/>
              </w:rPr>
              <w:t>Profissional:</w:t>
            </w:r>
            <w:proofErr w:type="gramStart"/>
            <w:r w:rsidR="005C370C" w:rsidRPr="0047358F">
              <w:rPr>
                <w:rFonts w:ascii="Arial Narrow" w:hAnsi="Arial Narrow" w:cs="Arial"/>
                <w:b/>
              </w:rPr>
              <w:t xml:space="preserve"> </w:t>
            </w:r>
            <w:r w:rsidR="00A0783E">
              <w:rPr>
                <w:rFonts w:ascii="Arial Narrow" w:hAnsi="Arial Narrow" w:cs="Arial"/>
                <w:b/>
              </w:rPr>
              <w:t xml:space="preserve"> </w:t>
            </w:r>
          </w:p>
          <w:p w:rsidR="008403B8" w:rsidRPr="0047358F" w:rsidRDefault="008403B8" w:rsidP="005A467D">
            <w:pPr>
              <w:pStyle w:val="Cabealho"/>
              <w:tabs>
                <w:tab w:val="clear" w:pos="4252"/>
                <w:tab w:val="clear" w:pos="8504"/>
              </w:tabs>
              <w:rPr>
                <w:rFonts w:ascii="Arial Narrow" w:hAnsi="Arial Narrow" w:cs="Arial"/>
                <w:b/>
              </w:rPr>
            </w:pPr>
            <w:proofErr w:type="gramEnd"/>
          </w:p>
        </w:tc>
      </w:tr>
      <w:tr w:rsidR="008403B8" w:rsidRPr="0047358F" w:rsidTr="00622BDA">
        <w:trPr>
          <w:trHeight w:val="20"/>
        </w:trPr>
        <w:tc>
          <w:tcPr>
            <w:tcW w:w="2786" w:type="pct"/>
          </w:tcPr>
          <w:p w:rsidR="008403B8" w:rsidRPr="0047358F" w:rsidRDefault="008403B8" w:rsidP="005A467D">
            <w:pPr>
              <w:pStyle w:val="Cabealho"/>
              <w:tabs>
                <w:tab w:val="clear" w:pos="4252"/>
                <w:tab w:val="clear" w:pos="8504"/>
              </w:tabs>
              <w:rPr>
                <w:rFonts w:ascii="Arial Narrow" w:hAnsi="Arial Narrow" w:cs="Arial"/>
              </w:rPr>
            </w:pPr>
            <w:r w:rsidRPr="0047358F">
              <w:rPr>
                <w:rFonts w:ascii="Arial Narrow" w:hAnsi="Arial Narrow" w:cs="Arial"/>
                <w:b/>
              </w:rPr>
              <w:t>Telefone do Técnico</w:t>
            </w:r>
            <w:r w:rsidRPr="0047358F">
              <w:rPr>
                <w:rFonts w:ascii="Arial Narrow" w:hAnsi="Arial Narrow" w:cs="Arial"/>
              </w:rPr>
              <w:t>:</w:t>
            </w:r>
            <w:r w:rsidR="002054F4" w:rsidRPr="0047358F">
              <w:rPr>
                <w:rFonts w:ascii="Arial Narrow" w:hAnsi="Arial Narrow" w:cs="Arial"/>
              </w:rPr>
              <w:t xml:space="preserve"> </w:t>
            </w:r>
            <w:r w:rsidR="005C370C" w:rsidRPr="0047358F">
              <w:rPr>
                <w:rFonts w:ascii="Arial Narrow" w:hAnsi="Arial Narrow" w:cs="Arial"/>
              </w:rPr>
              <w:t>19 3441 4000</w:t>
            </w:r>
          </w:p>
          <w:p w:rsidR="008403B8" w:rsidRPr="0047358F" w:rsidRDefault="008403B8" w:rsidP="005A467D">
            <w:pPr>
              <w:pStyle w:val="Cabealho"/>
              <w:tabs>
                <w:tab w:val="clear" w:pos="4252"/>
                <w:tab w:val="clear" w:pos="8504"/>
              </w:tabs>
              <w:rPr>
                <w:rFonts w:ascii="Arial Narrow" w:hAnsi="Arial Narrow" w:cs="Arial"/>
                <w:b/>
              </w:rPr>
            </w:pPr>
          </w:p>
        </w:tc>
        <w:tc>
          <w:tcPr>
            <w:tcW w:w="2214" w:type="pct"/>
            <w:vAlign w:val="center"/>
          </w:tcPr>
          <w:p w:rsidR="008403B8" w:rsidRPr="0047358F" w:rsidRDefault="008403B8" w:rsidP="005A467D">
            <w:pPr>
              <w:pStyle w:val="Cabealho"/>
              <w:tabs>
                <w:tab w:val="clear" w:pos="4252"/>
                <w:tab w:val="clear" w:pos="8504"/>
              </w:tabs>
              <w:rPr>
                <w:rFonts w:ascii="Arial Narrow" w:hAnsi="Arial Narrow" w:cs="Arial"/>
                <w:i/>
              </w:rPr>
            </w:pPr>
            <w:r w:rsidRPr="0047358F">
              <w:rPr>
                <w:rFonts w:ascii="Arial Narrow" w:hAnsi="Arial Narrow" w:cs="Arial"/>
                <w:b/>
              </w:rPr>
              <w:t>E-mail do Técnico:</w:t>
            </w:r>
            <w:r w:rsidR="00A0783E">
              <w:rPr>
                <w:rFonts w:ascii="Arial Narrow" w:hAnsi="Arial Narrow" w:cs="Arial"/>
                <w:i/>
              </w:rPr>
              <w:t xml:space="preserve"> thaine.</w:t>
            </w:r>
            <w:r w:rsidR="00215B44" w:rsidRPr="0047358F">
              <w:rPr>
                <w:rFonts w:ascii="Arial Narrow" w:hAnsi="Arial Narrow" w:cs="Arial"/>
                <w:i/>
              </w:rPr>
              <w:t>s</w:t>
            </w:r>
            <w:r w:rsidR="00A0783E">
              <w:rPr>
                <w:rFonts w:ascii="Arial Narrow" w:hAnsi="Arial Narrow" w:cs="Arial"/>
                <w:i/>
              </w:rPr>
              <w:t>antos</w:t>
            </w:r>
            <w:r w:rsidR="00215B44" w:rsidRPr="0047358F">
              <w:rPr>
                <w:rFonts w:ascii="Arial Narrow" w:hAnsi="Arial Narrow" w:cs="Arial"/>
                <w:i/>
              </w:rPr>
              <w:t>@aldeiaisinfantis</w:t>
            </w:r>
            <w:r w:rsidR="005C370C" w:rsidRPr="0047358F">
              <w:rPr>
                <w:rFonts w:ascii="Arial Narrow" w:hAnsi="Arial Narrow" w:cs="Arial"/>
                <w:i/>
              </w:rPr>
              <w:t>.org.br</w:t>
            </w:r>
          </w:p>
          <w:p w:rsidR="008403B8" w:rsidRPr="0047358F" w:rsidRDefault="008403B8" w:rsidP="005A467D">
            <w:pPr>
              <w:pStyle w:val="Cabealho"/>
              <w:tabs>
                <w:tab w:val="clear" w:pos="4252"/>
                <w:tab w:val="clear" w:pos="8504"/>
              </w:tabs>
              <w:rPr>
                <w:rFonts w:ascii="Arial Narrow" w:hAnsi="Arial Narrow" w:cs="Arial"/>
                <w:b/>
              </w:rPr>
            </w:pPr>
          </w:p>
        </w:tc>
      </w:tr>
    </w:tbl>
    <w:p w:rsidR="008403B8" w:rsidRPr="0047358F" w:rsidRDefault="008403B8" w:rsidP="005C149A">
      <w:pPr>
        <w:spacing w:after="0"/>
        <w:rPr>
          <w:rFonts w:ascii="Arial Narrow" w:hAnsi="Arial Narrow"/>
        </w:rPr>
      </w:pPr>
    </w:p>
    <w:tbl>
      <w:tblPr>
        <w:tblW w:w="518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2"/>
      </w:tblGrid>
      <w:tr w:rsidR="008403B8" w:rsidRPr="0047358F" w:rsidTr="004D4319">
        <w:trPr>
          <w:trHeight w:val="428"/>
        </w:trPr>
        <w:tc>
          <w:tcPr>
            <w:tcW w:w="5000" w:type="pct"/>
            <w:shd w:val="clear" w:color="auto" w:fill="C6D9F1" w:themeFill="text2" w:themeFillTint="33"/>
            <w:vAlign w:val="center"/>
          </w:tcPr>
          <w:p w:rsidR="008403B8" w:rsidRPr="0047358F" w:rsidRDefault="00B46531" w:rsidP="00B46531">
            <w:pPr>
              <w:tabs>
                <w:tab w:val="left" w:pos="142"/>
                <w:tab w:val="left" w:pos="504"/>
              </w:tabs>
              <w:spacing w:after="0"/>
              <w:ind w:left="170" w:hanging="170"/>
              <w:jc w:val="both"/>
              <w:rPr>
                <w:rFonts w:ascii="Arial Narrow" w:hAnsi="Arial Narrow" w:cs="Arial"/>
                <w:i/>
              </w:rPr>
            </w:pPr>
            <w:proofErr w:type="gramStart"/>
            <w:r w:rsidRPr="0047358F">
              <w:rPr>
                <w:rFonts w:ascii="Arial Narrow" w:hAnsi="Arial Narrow" w:cs="Arial"/>
                <w:b/>
              </w:rPr>
              <w:t>4</w:t>
            </w:r>
            <w:r w:rsidR="008403B8" w:rsidRPr="0047358F">
              <w:rPr>
                <w:rFonts w:ascii="Arial Narrow" w:hAnsi="Arial Narrow" w:cs="Arial"/>
                <w:b/>
              </w:rPr>
              <w:t xml:space="preserve"> – DESCRIÇÃO</w:t>
            </w:r>
            <w:proofErr w:type="gramEnd"/>
            <w:r w:rsidR="008403B8" w:rsidRPr="0047358F">
              <w:rPr>
                <w:rFonts w:ascii="Arial Narrow" w:hAnsi="Arial Narrow" w:cs="Arial"/>
                <w:b/>
              </w:rPr>
              <w:t xml:space="preserve"> DA REALIDADE</w:t>
            </w:r>
          </w:p>
        </w:tc>
      </w:tr>
      <w:tr w:rsidR="008403B8" w:rsidRPr="0047358F" w:rsidTr="006901D5">
        <w:trPr>
          <w:trHeight w:val="701"/>
        </w:trPr>
        <w:tc>
          <w:tcPr>
            <w:tcW w:w="5000" w:type="pct"/>
            <w:vAlign w:val="center"/>
          </w:tcPr>
          <w:p w:rsidR="00DE13BD" w:rsidRPr="005877FF" w:rsidRDefault="00DE13BD" w:rsidP="00E75391">
            <w:pPr>
              <w:jc w:val="both"/>
              <w:rPr>
                <w:rFonts w:ascii="Arial Narrow" w:hAnsi="Arial Narrow"/>
                <w:sz w:val="2"/>
                <w:szCs w:val="2"/>
              </w:rPr>
            </w:pPr>
          </w:p>
          <w:p w:rsidR="00E75391" w:rsidRPr="0047358F" w:rsidRDefault="00E75391" w:rsidP="00E75391">
            <w:pPr>
              <w:jc w:val="both"/>
              <w:rPr>
                <w:rFonts w:ascii="Arial Narrow" w:hAnsi="Arial Narrow"/>
              </w:rPr>
            </w:pPr>
            <w:r w:rsidRPr="0047358F">
              <w:rPr>
                <w:rFonts w:ascii="Arial Narrow" w:hAnsi="Arial Narrow"/>
              </w:rPr>
              <w:t xml:space="preserve">A organização Aldeias Infantis SOS surgiu com o educador Hermann </w:t>
            </w:r>
            <w:proofErr w:type="spellStart"/>
            <w:r w:rsidRPr="0047358F">
              <w:rPr>
                <w:rFonts w:ascii="Arial Narrow" w:hAnsi="Arial Narrow"/>
              </w:rPr>
              <w:t>Gmeiner</w:t>
            </w:r>
            <w:proofErr w:type="spellEnd"/>
            <w:r w:rsidRPr="0047358F">
              <w:rPr>
                <w:rFonts w:ascii="Arial Narrow" w:hAnsi="Arial Narrow"/>
              </w:rPr>
              <w:t xml:space="preserve">, na cidade de </w:t>
            </w:r>
            <w:proofErr w:type="spellStart"/>
            <w:r w:rsidRPr="0047358F">
              <w:rPr>
                <w:rFonts w:ascii="Arial Narrow" w:hAnsi="Arial Narrow"/>
              </w:rPr>
              <w:t>Imst</w:t>
            </w:r>
            <w:proofErr w:type="spellEnd"/>
            <w:r w:rsidRPr="0047358F">
              <w:rPr>
                <w:rFonts w:ascii="Arial Narrow" w:hAnsi="Arial Narrow"/>
              </w:rPr>
              <w:t xml:space="preserve">, Áustria, com o objetivo inicial de acolher crianças órfãs, vítimas da II Guerra Mundial. Com o passar do tempo o campo de atuação foi ampliado, com programas para famílias, comunidades, defesa de direitos e ações voltadas à saúde e nutrição, centros educacionais e de promoção de direitos das mulheres, além do auxílio em emergências. Atualmente atua em 135 países </w:t>
            </w:r>
            <w:r w:rsidRPr="0047358F">
              <w:rPr>
                <w:rFonts w:ascii="Arial Narrow" w:hAnsi="Arial Narrow"/>
              </w:rPr>
              <w:lastRenderedPageBreak/>
              <w:t>e territórios.</w:t>
            </w:r>
          </w:p>
          <w:p w:rsidR="00E75391" w:rsidRPr="0047358F" w:rsidRDefault="00E75391" w:rsidP="00E75391">
            <w:pPr>
              <w:spacing w:after="0"/>
              <w:jc w:val="both"/>
              <w:rPr>
                <w:rFonts w:ascii="Arial Narrow" w:eastAsia="Times New Roman" w:hAnsi="Arial Narrow"/>
                <w:b/>
                <w:lang w:eastAsia="pt-BR"/>
              </w:rPr>
            </w:pPr>
            <w:r w:rsidRPr="0047358F">
              <w:rPr>
                <w:rFonts w:ascii="Arial Narrow" w:eastAsia="Times New Roman" w:hAnsi="Arial Narrow"/>
                <w:lang w:eastAsia="pt-BR"/>
              </w:rPr>
              <w:t xml:space="preserve">             De acordo com </w:t>
            </w:r>
            <w:proofErr w:type="spellStart"/>
            <w:r w:rsidRPr="0047358F">
              <w:rPr>
                <w:rFonts w:ascii="Arial Narrow" w:eastAsia="Times New Roman" w:hAnsi="Arial Narrow"/>
                <w:lang w:eastAsia="pt-BR"/>
              </w:rPr>
              <w:t>Gmeiner</w:t>
            </w:r>
            <w:proofErr w:type="spellEnd"/>
            <w:r w:rsidRPr="0047358F">
              <w:rPr>
                <w:rFonts w:ascii="Arial Narrow" w:eastAsia="Times New Roman" w:hAnsi="Arial Narrow"/>
                <w:lang w:eastAsia="pt-BR"/>
              </w:rPr>
              <w:t xml:space="preserve"> “o melhor lugar para uma criança crescer com amor e segurança é a família”, a Organização Aldeias Infantis SOS Brasil estabelece suas ações com foco em </w:t>
            </w:r>
            <w:r w:rsidRPr="0047358F">
              <w:rPr>
                <w:rFonts w:ascii="Arial Narrow" w:eastAsia="Times New Roman" w:hAnsi="Arial Narrow"/>
                <w:bCs/>
                <w:lang w:eastAsia="pt-BR"/>
              </w:rPr>
              <w:t>crianças, adolescentes e jovens na garantia, promoção e defesa integral de seus direitos, com a perspectiva de fortalecer a convivência familiar e comunitária por meio de um Programa Integral,</w:t>
            </w:r>
            <w:r w:rsidRPr="0047358F">
              <w:rPr>
                <w:rFonts w:ascii="Arial Narrow" w:eastAsia="Times New Roman" w:hAnsi="Arial Narrow"/>
                <w:lang w:eastAsia="pt-BR"/>
              </w:rPr>
              <w:t xml:space="preserve"> como Modelo Integrado de Proteção à Infância e Adolescência baseado no enfoque de direitos,</w:t>
            </w:r>
            <w:r w:rsidRPr="0047358F">
              <w:rPr>
                <w:rFonts w:ascii="Arial Narrow" w:eastAsia="Times New Roman" w:hAnsi="Arial Narrow"/>
                <w:bCs/>
                <w:lang w:eastAsia="pt-BR"/>
              </w:rPr>
              <w:t xml:space="preserve"> com atuação em duas áreas: “</w:t>
            </w:r>
            <w:r w:rsidRPr="0047358F">
              <w:rPr>
                <w:rFonts w:ascii="Arial Narrow" w:eastAsia="Times New Roman" w:hAnsi="Arial Narrow"/>
                <w:b/>
                <w:bCs/>
                <w:lang w:eastAsia="pt-BR"/>
              </w:rPr>
              <w:t>Fortalecimento Familiar e Comunitário”</w:t>
            </w:r>
            <w:r w:rsidRPr="0047358F">
              <w:rPr>
                <w:rFonts w:ascii="Arial Narrow" w:eastAsia="Times New Roman" w:hAnsi="Arial Narrow"/>
                <w:bCs/>
                <w:lang w:eastAsia="pt-BR"/>
              </w:rPr>
              <w:t xml:space="preserve"> e </w:t>
            </w:r>
            <w:r w:rsidRPr="0047358F">
              <w:rPr>
                <w:rFonts w:ascii="Arial Narrow" w:eastAsia="Times New Roman" w:hAnsi="Arial Narrow"/>
                <w:b/>
                <w:bCs/>
                <w:lang w:eastAsia="pt-BR"/>
              </w:rPr>
              <w:t>“Acolhimento Institucional – modalidade casa lar”</w:t>
            </w:r>
            <w:r w:rsidRPr="0047358F">
              <w:rPr>
                <w:rFonts w:ascii="Arial Narrow" w:eastAsia="Times New Roman" w:hAnsi="Arial Narrow"/>
                <w:bCs/>
                <w:lang w:eastAsia="pt-BR"/>
              </w:rPr>
              <w:t xml:space="preserve">; </w:t>
            </w:r>
            <w:r w:rsidRPr="0047358F">
              <w:rPr>
                <w:rFonts w:ascii="Arial Narrow" w:eastAsia="Times New Roman" w:hAnsi="Arial Narrow"/>
                <w:lang w:eastAsia="pt-BR"/>
              </w:rPr>
              <w:t>e fundamenta todo o seu trabalho nos seguintes princípios:</w:t>
            </w:r>
          </w:p>
          <w:p w:rsidR="00E75391" w:rsidRPr="0047358F" w:rsidRDefault="00E75391" w:rsidP="00E75391">
            <w:pPr>
              <w:spacing w:after="0"/>
              <w:ind w:left="1800" w:hanging="900"/>
              <w:jc w:val="both"/>
              <w:rPr>
                <w:rFonts w:ascii="Arial Narrow" w:eastAsia="Times New Roman" w:hAnsi="Arial Narrow"/>
                <w:b/>
                <w:lang w:eastAsia="pt-BR"/>
              </w:rPr>
            </w:pPr>
          </w:p>
          <w:p w:rsidR="00E75391" w:rsidRPr="0047358F" w:rsidRDefault="00E75391" w:rsidP="00E75391">
            <w:pPr>
              <w:pStyle w:val="PargrafodaLista"/>
              <w:numPr>
                <w:ilvl w:val="0"/>
                <w:numId w:val="3"/>
              </w:numPr>
              <w:tabs>
                <w:tab w:val="num" w:pos="1080"/>
              </w:tabs>
              <w:spacing w:line="276" w:lineRule="auto"/>
              <w:jc w:val="both"/>
              <w:rPr>
                <w:rFonts w:ascii="Arial Narrow" w:hAnsi="Arial Narrow"/>
                <w:sz w:val="22"/>
                <w:szCs w:val="22"/>
              </w:rPr>
            </w:pPr>
            <w:r w:rsidRPr="0047358F">
              <w:rPr>
                <w:rFonts w:ascii="Arial Narrow" w:hAnsi="Arial Narrow"/>
                <w:sz w:val="22"/>
                <w:szCs w:val="22"/>
              </w:rPr>
              <w:t>Centramos nossos esforços no desenvolvimento da criança e adolescente em um ambiente familiar protetor;</w:t>
            </w:r>
          </w:p>
          <w:p w:rsidR="00E75391" w:rsidRPr="0047358F" w:rsidRDefault="00E75391" w:rsidP="00E75391">
            <w:pPr>
              <w:pStyle w:val="PargrafodaLista"/>
              <w:numPr>
                <w:ilvl w:val="0"/>
                <w:numId w:val="3"/>
              </w:numPr>
              <w:tabs>
                <w:tab w:val="num" w:pos="1080"/>
              </w:tabs>
              <w:spacing w:line="276" w:lineRule="auto"/>
              <w:jc w:val="both"/>
              <w:rPr>
                <w:rFonts w:ascii="Arial Narrow" w:hAnsi="Arial Narrow"/>
                <w:sz w:val="22"/>
                <w:szCs w:val="22"/>
              </w:rPr>
            </w:pPr>
            <w:r w:rsidRPr="0047358F">
              <w:rPr>
                <w:rFonts w:ascii="Arial Narrow" w:hAnsi="Arial Narrow"/>
                <w:sz w:val="22"/>
                <w:szCs w:val="22"/>
              </w:rPr>
              <w:t>Fortalecemos redes de apoio social para crianças, adolescentes e suas famílias;</w:t>
            </w:r>
          </w:p>
          <w:p w:rsidR="00E75391" w:rsidRPr="0047358F" w:rsidRDefault="00E75391" w:rsidP="00E75391">
            <w:pPr>
              <w:pStyle w:val="PargrafodaLista"/>
              <w:numPr>
                <w:ilvl w:val="0"/>
                <w:numId w:val="3"/>
              </w:numPr>
              <w:tabs>
                <w:tab w:val="num" w:pos="1080"/>
              </w:tabs>
              <w:spacing w:line="276" w:lineRule="auto"/>
              <w:jc w:val="both"/>
              <w:rPr>
                <w:rFonts w:ascii="Arial Narrow" w:hAnsi="Arial Narrow"/>
                <w:sz w:val="22"/>
                <w:szCs w:val="22"/>
              </w:rPr>
            </w:pPr>
            <w:r w:rsidRPr="0047358F">
              <w:rPr>
                <w:rFonts w:ascii="Arial Narrow" w:hAnsi="Arial Narrow"/>
                <w:sz w:val="22"/>
                <w:szCs w:val="22"/>
              </w:rPr>
              <w:t>Baseamos todas as decisões e ações no interesse superior da criança e do adolescente;</w:t>
            </w:r>
          </w:p>
          <w:p w:rsidR="00E75391" w:rsidRPr="0047358F" w:rsidRDefault="00E75391" w:rsidP="00E75391">
            <w:pPr>
              <w:pStyle w:val="PargrafodaLista"/>
              <w:numPr>
                <w:ilvl w:val="0"/>
                <w:numId w:val="3"/>
              </w:numPr>
              <w:tabs>
                <w:tab w:val="num" w:pos="1080"/>
              </w:tabs>
              <w:spacing w:line="276" w:lineRule="auto"/>
              <w:jc w:val="both"/>
              <w:rPr>
                <w:rFonts w:ascii="Arial Narrow" w:hAnsi="Arial Narrow"/>
                <w:sz w:val="22"/>
                <w:szCs w:val="22"/>
              </w:rPr>
            </w:pPr>
            <w:r w:rsidRPr="0047358F">
              <w:rPr>
                <w:rFonts w:ascii="Arial Narrow" w:hAnsi="Arial Narrow"/>
                <w:sz w:val="22"/>
                <w:szCs w:val="22"/>
              </w:rPr>
              <w:t>Envolvemos as crianças e adolescentes na busca de soluções para os problemas com os quais se confrontam na vida.</w:t>
            </w:r>
          </w:p>
          <w:p w:rsidR="00E75391" w:rsidRPr="0047358F" w:rsidRDefault="00E75391" w:rsidP="00E75391">
            <w:pPr>
              <w:pStyle w:val="NormalWeb"/>
              <w:spacing w:line="276" w:lineRule="auto"/>
              <w:rPr>
                <w:rFonts w:ascii="Arial Narrow" w:hAnsi="Arial Narrow"/>
                <w:sz w:val="22"/>
                <w:szCs w:val="22"/>
              </w:rPr>
            </w:pPr>
            <w:r w:rsidRPr="0047358F">
              <w:rPr>
                <w:rFonts w:ascii="Arial Narrow" w:hAnsi="Arial Narrow"/>
                <w:sz w:val="22"/>
                <w:szCs w:val="22"/>
              </w:rPr>
              <w:t xml:space="preserve"> </w:t>
            </w:r>
            <w:r w:rsidRPr="0047358F">
              <w:rPr>
                <w:rFonts w:ascii="Arial Narrow" w:hAnsi="Arial Narrow"/>
                <w:sz w:val="22"/>
                <w:szCs w:val="22"/>
              </w:rPr>
              <w:tab/>
            </w:r>
            <w:r w:rsidRPr="0047358F">
              <w:rPr>
                <w:rFonts w:ascii="Arial Narrow" w:hAnsi="Arial Narrow"/>
                <w:color w:val="000000"/>
                <w:sz w:val="22"/>
                <w:szCs w:val="22"/>
              </w:rPr>
              <w:t>Como organização humanitária global, a Aldeias Infantis SOS atua no Brasil há mais de 50 anos, onde cuida de crianças, fortalece famílias, dá resposta a situações de emergência e advoga pelo direito de viver em família e comunidade. São 187 projetos em 26 localidades pelo país para que nenhuma criança tenha que crescer sozinha</w:t>
            </w:r>
            <w:r w:rsidRPr="0047358F">
              <w:rPr>
                <w:rFonts w:ascii="Arial Narrow" w:hAnsi="Arial Narrow"/>
                <w:sz w:val="22"/>
                <w:szCs w:val="22"/>
              </w:rPr>
              <w:t>. No Estado de São Paulo estamos presentes nos municípios de Poá, São Bernardo do Campo, São Paulo, Campinas, Rio Claro, Lorena e Limeira.</w:t>
            </w:r>
          </w:p>
          <w:p w:rsidR="00E75391" w:rsidRPr="0047358F" w:rsidRDefault="00E75391" w:rsidP="00E75391">
            <w:pPr>
              <w:pStyle w:val="NormalWeb"/>
              <w:spacing w:line="276" w:lineRule="auto"/>
              <w:rPr>
                <w:rFonts w:ascii="Arial Narrow" w:hAnsi="Arial Narrow"/>
                <w:sz w:val="22"/>
                <w:szCs w:val="22"/>
              </w:rPr>
            </w:pPr>
            <w:r w:rsidRPr="0047358F">
              <w:rPr>
                <w:rFonts w:ascii="Arial Narrow" w:hAnsi="Arial Narrow"/>
                <w:color w:val="000000"/>
                <w:sz w:val="22"/>
                <w:szCs w:val="22"/>
              </w:rPr>
              <w:t xml:space="preserve">              </w:t>
            </w:r>
            <w:r w:rsidRPr="0047358F">
              <w:rPr>
                <w:rFonts w:ascii="Arial Narrow" w:hAnsi="Arial Narrow"/>
                <w:sz w:val="22"/>
                <w:szCs w:val="22"/>
              </w:rPr>
              <w:t xml:space="preserve">Presente em 10 estados e no Distrito Federal, a Organização oferece atividades diárias que geram impactos positivos para mais de 11 mil pessoas, por meio de projetos de educação, esporte, lazer, geração de renda e empregabilidade, com foco na quebra dos ciclos de pobreza, violência e exclusão. </w:t>
            </w:r>
          </w:p>
          <w:p w:rsidR="00E75391" w:rsidRPr="0047358F" w:rsidRDefault="00E75391" w:rsidP="00E75391">
            <w:pPr>
              <w:pStyle w:val="NormalWeb"/>
              <w:spacing w:line="276" w:lineRule="auto"/>
              <w:rPr>
                <w:rFonts w:ascii="Arial Narrow" w:hAnsi="Arial Narrow"/>
                <w:sz w:val="22"/>
                <w:szCs w:val="22"/>
              </w:rPr>
            </w:pPr>
            <w:r w:rsidRPr="0047358F">
              <w:rPr>
                <w:rFonts w:ascii="Arial Narrow" w:hAnsi="Arial Narrow"/>
                <w:sz w:val="22"/>
                <w:szCs w:val="22"/>
              </w:rPr>
              <w:t xml:space="preserve">              Todos os nossos recursos provém de doações de empresas e indivíduos, que financiam nossa atuação com fortalecimento familiar e comunitário, além de estratégias de incidência para melhoria de políticas públicas na defesa integral dos direitos da infância. Também estabelecemos parcerias com a administração pública local para os casos de acolhimento e reintegração familiar, quando crianças são separadas de suas famílias, em casos de negligência ou</w:t>
            </w:r>
            <w:proofErr w:type="gramStart"/>
            <w:r w:rsidRPr="0047358F">
              <w:rPr>
                <w:rFonts w:ascii="Arial Narrow" w:hAnsi="Arial Narrow"/>
                <w:sz w:val="22"/>
                <w:szCs w:val="22"/>
              </w:rPr>
              <w:t xml:space="preserve">  </w:t>
            </w:r>
            <w:proofErr w:type="gramEnd"/>
            <w:r w:rsidRPr="0047358F">
              <w:rPr>
                <w:rFonts w:ascii="Arial Narrow" w:hAnsi="Arial Narrow"/>
                <w:sz w:val="22"/>
                <w:szCs w:val="22"/>
              </w:rPr>
              <w:t xml:space="preserve">violência. </w:t>
            </w:r>
            <w:proofErr w:type="gramStart"/>
            <w:r w:rsidRPr="0047358F">
              <w:rPr>
                <w:rFonts w:ascii="Arial Narrow" w:hAnsi="Arial Narrow"/>
                <w:sz w:val="22"/>
                <w:szCs w:val="22"/>
              </w:rPr>
              <w:t>São</w:t>
            </w:r>
            <w:proofErr w:type="gramEnd"/>
            <w:r w:rsidRPr="0047358F">
              <w:rPr>
                <w:rFonts w:ascii="Arial Narrow" w:hAnsi="Arial Narrow"/>
                <w:sz w:val="22"/>
                <w:szCs w:val="22"/>
              </w:rPr>
              <w:t xml:space="preserve"> parceiros da Organização a Petrobras, a </w:t>
            </w:r>
            <w:proofErr w:type="spellStart"/>
            <w:r w:rsidRPr="0047358F">
              <w:rPr>
                <w:rFonts w:ascii="Arial Narrow" w:hAnsi="Arial Narrow"/>
                <w:sz w:val="22"/>
                <w:szCs w:val="22"/>
              </w:rPr>
              <w:t>Herbalife</w:t>
            </w:r>
            <w:proofErr w:type="spellEnd"/>
            <w:r w:rsidRPr="0047358F">
              <w:rPr>
                <w:rFonts w:ascii="Arial Narrow" w:hAnsi="Arial Narrow"/>
                <w:sz w:val="22"/>
                <w:szCs w:val="22"/>
              </w:rPr>
              <w:t xml:space="preserve">, a Telefônica, o Instituto Maurício de Souza, o Coletivo Coca Cola, a </w:t>
            </w:r>
            <w:proofErr w:type="spellStart"/>
            <w:r w:rsidRPr="0047358F">
              <w:rPr>
                <w:rFonts w:ascii="Arial Narrow" w:hAnsi="Arial Narrow"/>
                <w:sz w:val="22"/>
                <w:szCs w:val="22"/>
              </w:rPr>
              <w:t>Akzenobel</w:t>
            </w:r>
            <w:proofErr w:type="spellEnd"/>
            <w:r w:rsidRPr="0047358F">
              <w:rPr>
                <w:rFonts w:ascii="Arial Narrow" w:hAnsi="Arial Narrow"/>
                <w:sz w:val="22"/>
                <w:szCs w:val="22"/>
              </w:rPr>
              <w:t xml:space="preserve">, a rede </w:t>
            </w:r>
            <w:proofErr w:type="spellStart"/>
            <w:r w:rsidRPr="0047358F">
              <w:rPr>
                <w:rFonts w:ascii="Arial Narrow" w:hAnsi="Arial Narrow"/>
                <w:sz w:val="22"/>
                <w:szCs w:val="22"/>
              </w:rPr>
              <w:t>Mariott</w:t>
            </w:r>
            <w:proofErr w:type="spellEnd"/>
            <w:r w:rsidRPr="0047358F">
              <w:rPr>
                <w:rFonts w:ascii="Arial Narrow" w:hAnsi="Arial Narrow"/>
                <w:sz w:val="22"/>
                <w:szCs w:val="22"/>
              </w:rPr>
              <w:t>, entre outros.</w:t>
            </w:r>
          </w:p>
          <w:p w:rsidR="00E75391" w:rsidRPr="0047358F" w:rsidRDefault="00E75391" w:rsidP="00E75391">
            <w:pPr>
              <w:jc w:val="both"/>
              <w:rPr>
                <w:rFonts w:ascii="Arial Narrow" w:hAnsi="Arial Narrow"/>
              </w:rPr>
            </w:pPr>
            <w:r w:rsidRPr="0047358F">
              <w:rPr>
                <w:rFonts w:ascii="Arial Narrow" w:hAnsi="Arial Narrow"/>
              </w:rPr>
              <w:t xml:space="preserve">             A organização está presente em mais de 100</w:t>
            </w:r>
            <w:r w:rsidRPr="0047358F">
              <w:rPr>
                <w:rFonts w:ascii="Arial Narrow" w:hAnsi="Arial Narrow"/>
                <w:color w:val="FF0000"/>
              </w:rPr>
              <w:t xml:space="preserve"> </w:t>
            </w:r>
            <w:r w:rsidRPr="0047358F">
              <w:rPr>
                <w:rFonts w:ascii="Arial Narrow" w:hAnsi="Arial Narrow"/>
              </w:rPr>
              <w:t>assentos em conselhos e fóruns de direitos no país, destaca-se aqui a participação no Conselho Nacional da Criança e do Adolescente (CONANDA).</w:t>
            </w:r>
          </w:p>
          <w:p w:rsidR="00E75391" w:rsidRPr="0047358F" w:rsidRDefault="00E75391" w:rsidP="00E75391">
            <w:pPr>
              <w:widowControl w:val="0"/>
              <w:spacing w:after="0"/>
              <w:jc w:val="both"/>
              <w:rPr>
                <w:rFonts w:ascii="Arial Narrow" w:hAnsi="Arial Narrow" w:cs="Arial"/>
              </w:rPr>
            </w:pPr>
            <w:r w:rsidRPr="0047358F">
              <w:rPr>
                <w:rFonts w:ascii="Arial Narrow" w:hAnsi="Arial Narrow" w:cs="Arial"/>
                <w:color w:val="00B050"/>
              </w:rPr>
              <w:t xml:space="preserve">             </w:t>
            </w:r>
            <w:r w:rsidRPr="0047358F">
              <w:rPr>
                <w:rFonts w:ascii="Arial Narrow" w:hAnsi="Arial Narrow" w:cs="Arial"/>
              </w:rPr>
              <w:t xml:space="preserve">No município de Limeira, a Aldeias Infantis SOS vem desenvolvendo desde abril de 2016, o cuidado, a proteção integral e o </w:t>
            </w:r>
            <w:proofErr w:type="spellStart"/>
            <w:r w:rsidRPr="0047358F">
              <w:rPr>
                <w:rFonts w:ascii="Arial Narrow" w:hAnsi="Arial Narrow" w:cs="Arial"/>
              </w:rPr>
              <w:t>desenvolviemnto</w:t>
            </w:r>
            <w:proofErr w:type="spellEnd"/>
            <w:r w:rsidRPr="0047358F">
              <w:rPr>
                <w:rFonts w:ascii="Arial Narrow" w:hAnsi="Arial Narrow" w:cs="Arial"/>
              </w:rPr>
              <w:t xml:space="preserve"> familiar e comunitário na perspectiva da reinserção familiar e na potencialização da autonomia dos indivíduos, pautados em referencias como:</w:t>
            </w:r>
          </w:p>
          <w:p w:rsidR="00E75391" w:rsidRPr="0047358F" w:rsidRDefault="00E75391" w:rsidP="00E75391">
            <w:pPr>
              <w:widowControl w:val="0"/>
              <w:spacing w:after="0"/>
              <w:jc w:val="both"/>
              <w:rPr>
                <w:rFonts w:ascii="Arial Narrow" w:hAnsi="Arial Narrow"/>
              </w:rPr>
            </w:pPr>
          </w:p>
          <w:p w:rsidR="00E75391" w:rsidRPr="0047358F" w:rsidRDefault="00E75391" w:rsidP="00E75391">
            <w:pPr>
              <w:pStyle w:val="PargrafodaLista"/>
              <w:widowControl w:val="0"/>
              <w:numPr>
                <w:ilvl w:val="0"/>
                <w:numId w:val="5"/>
              </w:numPr>
              <w:spacing w:line="276" w:lineRule="auto"/>
              <w:ind w:left="1341" w:hanging="567"/>
              <w:jc w:val="both"/>
              <w:rPr>
                <w:rFonts w:ascii="Arial Narrow" w:hAnsi="Arial Narrow"/>
                <w:sz w:val="22"/>
                <w:szCs w:val="22"/>
              </w:rPr>
            </w:pPr>
            <w:r w:rsidRPr="0047358F">
              <w:rPr>
                <w:rFonts w:ascii="Arial Narrow" w:hAnsi="Arial Narrow"/>
                <w:sz w:val="22"/>
                <w:szCs w:val="22"/>
              </w:rPr>
              <w:t xml:space="preserve">Estatuto da Criança e do Adolescente (ECA) – Lei nº 8.069/1990; </w:t>
            </w:r>
          </w:p>
          <w:p w:rsidR="00E75391" w:rsidRPr="0047358F" w:rsidRDefault="00E75391" w:rsidP="00E75391">
            <w:pPr>
              <w:pStyle w:val="PargrafodaLista"/>
              <w:widowControl w:val="0"/>
              <w:numPr>
                <w:ilvl w:val="0"/>
                <w:numId w:val="5"/>
              </w:numPr>
              <w:spacing w:line="276" w:lineRule="auto"/>
              <w:ind w:left="1341" w:hanging="567"/>
              <w:jc w:val="both"/>
              <w:rPr>
                <w:rFonts w:ascii="Arial Narrow" w:hAnsi="Arial Narrow"/>
                <w:sz w:val="22"/>
                <w:szCs w:val="22"/>
              </w:rPr>
            </w:pPr>
            <w:r w:rsidRPr="0047358F">
              <w:rPr>
                <w:rFonts w:ascii="Arial Narrow" w:hAnsi="Arial Narrow"/>
                <w:sz w:val="22"/>
                <w:szCs w:val="22"/>
              </w:rPr>
              <w:t xml:space="preserve">Norma Operacional Básica de Recursos Humanos </w:t>
            </w:r>
            <w:proofErr w:type="gramStart"/>
            <w:r w:rsidRPr="0047358F">
              <w:rPr>
                <w:rFonts w:ascii="Arial Narrow" w:hAnsi="Arial Narrow"/>
                <w:sz w:val="22"/>
                <w:szCs w:val="22"/>
              </w:rPr>
              <w:t>do SUAS</w:t>
            </w:r>
            <w:proofErr w:type="gramEnd"/>
            <w:r w:rsidRPr="0047358F">
              <w:rPr>
                <w:rFonts w:ascii="Arial Narrow" w:hAnsi="Arial Narrow"/>
                <w:sz w:val="22"/>
                <w:szCs w:val="22"/>
              </w:rPr>
              <w:t xml:space="preserve"> (NOB-RH/SUAS); </w:t>
            </w:r>
          </w:p>
          <w:p w:rsidR="00E75391" w:rsidRPr="0047358F" w:rsidRDefault="00E75391" w:rsidP="00E75391">
            <w:pPr>
              <w:pStyle w:val="PargrafodaLista"/>
              <w:widowControl w:val="0"/>
              <w:numPr>
                <w:ilvl w:val="0"/>
                <w:numId w:val="5"/>
              </w:numPr>
              <w:spacing w:line="276" w:lineRule="auto"/>
              <w:ind w:left="1341" w:hanging="567"/>
              <w:jc w:val="both"/>
              <w:rPr>
                <w:rFonts w:ascii="Arial Narrow" w:hAnsi="Arial Narrow"/>
                <w:sz w:val="22"/>
                <w:szCs w:val="22"/>
              </w:rPr>
            </w:pPr>
            <w:r w:rsidRPr="0047358F">
              <w:rPr>
                <w:rFonts w:ascii="Arial Narrow" w:hAnsi="Arial Narrow"/>
                <w:sz w:val="22"/>
                <w:szCs w:val="22"/>
              </w:rPr>
              <w:t xml:space="preserve">Tipificação Nacional de Serviços </w:t>
            </w:r>
            <w:proofErr w:type="spellStart"/>
            <w:r w:rsidRPr="0047358F">
              <w:rPr>
                <w:rFonts w:ascii="Arial Narrow" w:hAnsi="Arial Narrow"/>
                <w:sz w:val="22"/>
                <w:szCs w:val="22"/>
              </w:rPr>
              <w:t>Socioassistenciais</w:t>
            </w:r>
            <w:proofErr w:type="spellEnd"/>
            <w:r w:rsidRPr="0047358F">
              <w:rPr>
                <w:rFonts w:ascii="Arial Narrow" w:hAnsi="Arial Narrow"/>
                <w:sz w:val="22"/>
                <w:szCs w:val="22"/>
              </w:rPr>
              <w:t xml:space="preserve"> – Resolução nº 109/2009 do Conselho Nacional de Assistência Social (CNAS); </w:t>
            </w:r>
          </w:p>
          <w:p w:rsidR="00E75391" w:rsidRPr="0047358F" w:rsidRDefault="00E75391" w:rsidP="00E75391">
            <w:pPr>
              <w:pStyle w:val="PargrafodaLista"/>
              <w:widowControl w:val="0"/>
              <w:numPr>
                <w:ilvl w:val="0"/>
                <w:numId w:val="5"/>
              </w:numPr>
              <w:spacing w:line="276" w:lineRule="auto"/>
              <w:ind w:left="1341" w:hanging="567"/>
              <w:jc w:val="both"/>
              <w:rPr>
                <w:rFonts w:ascii="Arial Narrow" w:hAnsi="Arial Narrow"/>
                <w:sz w:val="22"/>
                <w:szCs w:val="22"/>
              </w:rPr>
            </w:pPr>
            <w:r w:rsidRPr="0047358F">
              <w:rPr>
                <w:rFonts w:ascii="Arial Narrow" w:hAnsi="Arial Narrow"/>
                <w:sz w:val="22"/>
                <w:szCs w:val="22"/>
              </w:rPr>
              <w:t>“Orientações Técnicas: Serviços de Acolhimento para Crianças e Adolescentes”- Resolução Conjunta nº 1/2009, do CNAS e do Conselho Nacional dos Direitos da Criança e do Adolescente (CONANDA);</w:t>
            </w:r>
          </w:p>
          <w:p w:rsidR="00E75391" w:rsidRPr="0047358F" w:rsidRDefault="00E75391" w:rsidP="00E75391">
            <w:pPr>
              <w:pStyle w:val="PargrafodaLista"/>
              <w:widowControl w:val="0"/>
              <w:numPr>
                <w:ilvl w:val="0"/>
                <w:numId w:val="5"/>
              </w:numPr>
              <w:spacing w:line="276" w:lineRule="auto"/>
              <w:ind w:left="1058"/>
              <w:jc w:val="both"/>
              <w:rPr>
                <w:rFonts w:ascii="Arial Narrow" w:hAnsi="Arial Narrow"/>
                <w:sz w:val="22"/>
                <w:szCs w:val="22"/>
              </w:rPr>
            </w:pPr>
            <w:r w:rsidRPr="0047358F">
              <w:rPr>
                <w:rFonts w:ascii="Arial Narrow" w:hAnsi="Arial Narrow"/>
                <w:sz w:val="22"/>
                <w:szCs w:val="22"/>
              </w:rPr>
              <w:t xml:space="preserve">Plano Nacional de Promoção, Proteção e Defesa do Direito de Crianças e Adolescentes à Convivência </w:t>
            </w:r>
            <w:r w:rsidRPr="0047358F">
              <w:rPr>
                <w:rFonts w:ascii="Arial Narrow" w:hAnsi="Arial Narrow"/>
                <w:sz w:val="22"/>
                <w:szCs w:val="22"/>
              </w:rPr>
              <w:lastRenderedPageBreak/>
              <w:t xml:space="preserve">Familiar e Comunitária; </w:t>
            </w:r>
          </w:p>
          <w:p w:rsidR="00E75391" w:rsidRPr="0047358F" w:rsidRDefault="00E75391" w:rsidP="00E75391">
            <w:pPr>
              <w:pStyle w:val="PargrafodaLista"/>
              <w:widowControl w:val="0"/>
              <w:numPr>
                <w:ilvl w:val="0"/>
                <w:numId w:val="5"/>
              </w:numPr>
              <w:spacing w:line="276" w:lineRule="auto"/>
              <w:ind w:left="1058"/>
              <w:jc w:val="both"/>
              <w:rPr>
                <w:rFonts w:ascii="Arial Narrow" w:hAnsi="Arial Narrow"/>
                <w:sz w:val="22"/>
                <w:szCs w:val="22"/>
              </w:rPr>
            </w:pPr>
            <w:r w:rsidRPr="0047358F">
              <w:rPr>
                <w:rFonts w:ascii="Arial Narrow" w:hAnsi="Arial Narrow"/>
                <w:sz w:val="22"/>
                <w:szCs w:val="22"/>
              </w:rPr>
              <w:t xml:space="preserve">Plano Decenal dos Direitos Humanos de Crianças e Adolescentes; </w:t>
            </w:r>
          </w:p>
          <w:p w:rsidR="00E75391" w:rsidRPr="0047358F" w:rsidRDefault="00E75391" w:rsidP="00E75391">
            <w:pPr>
              <w:pStyle w:val="PargrafodaLista"/>
              <w:widowControl w:val="0"/>
              <w:numPr>
                <w:ilvl w:val="0"/>
                <w:numId w:val="5"/>
              </w:numPr>
              <w:spacing w:line="276" w:lineRule="auto"/>
              <w:ind w:left="1058"/>
              <w:jc w:val="both"/>
              <w:rPr>
                <w:rFonts w:ascii="Arial Narrow" w:hAnsi="Arial Narrow"/>
                <w:sz w:val="22"/>
                <w:szCs w:val="22"/>
              </w:rPr>
            </w:pPr>
            <w:r w:rsidRPr="0047358F">
              <w:rPr>
                <w:rFonts w:ascii="Arial Narrow" w:hAnsi="Arial Narrow"/>
                <w:sz w:val="22"/>
                <w:szCs w:val="22"/>
              </w:rPr>
              <w:t>Diretrizes Internacionais para Cuidados Alternativos a crianças sem cuidados parentais.</w:t>
            </w:r>
          </w:p>
          <w:p w:rsidR="00E75391" w:rsidRPr="0047358F" w:rsidRDefault="00E75391" w:rsidP="00E75391">
            <w:pPr>
              <w:ind w:left="1058"/>
              <w:jc w:val="both"/>
              <w:rPr>
                <w:rFonts w:ascii="Arial Narrow" w:hAnsi="Arial Narrow"/>
              </w:rPr>
            </w:pPr>
          </w:p>
          <w:p w:rsidR="00E75391" w:rsidRPr="0047358F" w:rsidRDefault="00E75391" w:rsidP="00E75391">
            <w:pPr>
              <w:spacing w:after="0"/>
              <w:ind w:left="284"/>
              <w:jc w:val="both"/>
              <w:rPr>
                <w:rFonts w:ascii="Arial Narrow" w:eastAsia="Cambria" w:hAnsi="Arial Narrow" w:cs="Arial"/>
                <w:b/>
              </w:rPr>
            </w:pPr>
            <w:r w:rsidRPr="0047358F">
              <w:rPr>
                <w:rFonts w:ascii="Arial Narrow" w:eastAsia="Cambria" w:hAnsi="Arial Narrow" w:cs="Arial"/>
                <w:b/>
              </w:rPr>
              <w:t>1. DIAGNÓSTICO</w:t>
            </w:r>
          </w:p>
          <w:p w:rsidR="00E75391" w:rsidRPr="0047358F" w:rsidRDefault="00E75391" w:rsidP="00E75391">
            <w:pPr>
              <w:widowControl w:val="0"/>
              <w:spacing w:after="0"/>
              <w:jc w:val="both"/>
              <w:rPr>
                <w:rFonts w:ascii="Arial Narrow" w:hAnsi="Arial Narrow" w:cs="Arial"/>
                <w:i/>
              </w:rPr>
            </w:pPr>
          </w:p>
          <w:p w:rsidR="00E75391" w:rsidRPr="0047358F" w:rsidRDefault="00E75391" w:rsidP="00E75391">
            <w:pPr>
              <w:ind w:firstLine="709"/>
              <w:jc w:val="both"/>
              <w:rPr>
                <w:rFonts w:ascii="Arial Narrow" w:hAnsi="Arial Narrow" w:cs="Arial"/>
              </w:rPr>
            </w:pPr>
            <w:r w:rsidRPr="0047358F">
              <w:rPr>
                <w:rFonts w:ascii="Arial Narrow" w:hAnsi="Arial Narrow" w:cs="Arial"/>
              </w:rPr>
              <w:t xml:space="preserve">A população do município ampliou-se entre os Censos Demográficos de 2010 e 2018, passando de 276.022 para </w:t>
            </w:r>
            <w:r w:rsidRPr="0047358F">
              <w:rPr>
                <w:rFonts w:ascii="Arial Narrow" w:hAnsi="Arial Narrow" w:cs="Arial"/>
                <w:bCs/>
              </w:rPr>
              <w:t>303.682</w:t>
            </w:r>
            <w:r w:rsidRPr="0047358F">
              <w:rPr>
                <w:rFonts w:ascii="Arial Narrow" w:hAnsi="Arial Narrow" w:cs="Arial"/>
              </w:rPr>
              <w:t xml:space="preserve"> habitantes, sendo 78791 destes, crianças e adolescentes de 0 a 19 anos.  A população de crianças e adolescentes do município representa 26,4 % de sua população geral, sendo 38705 crianças e adolescentes do sexo feminino e 40086 crianças e adolescentes do sexo masculino. Em 2013, o numero de pessoas pobres e/ou extremamente pobres </w:t>
            </w:r>
            <w:proofErr w:type="spellStart"/>
            <w:r w:rsidRPr="0047358F">
              <w:rPr>
                <w:rFonts w:ascii="Arial Narrow" w:hAnsi="Arial Narrow" w:cs="Arial"/>
              </w:rPr>
              <w:t>atingeu</w:t>
            </w:r>
            <w:proofErr w:type="spellEnd"/>
            <w:r w:rsidRPr="0047358F">
              <w:rPr>
                <w:rFonts w:ascii="Arial Narrow" w:hAnsi="Arial Narrow" w:cs="Arial"/>
              </w:rPr>
              <w:t xml:space="preserve"> o número de 24128 famílias, estas que fragilizadas diminuem a capacidade </w:t>
            </w:r>
            <w:proofErr w:type="spellStart"/>
            <w:r w:rsidRPr="0047358F">
              <w:rPr>
                <w:rFonts w:ascii="Arial Narrow" w:hAnsi="Arial Narrow" w:cs="Arial"/>
              </w:rPr>
              <w:t>protectiva</w:t>
            </w:r>
            <w:proofErr w:type="spellEnd"/>
            <w:r w:rsidRPr="0047358F">
              <w:rPr>
                <w:rFonts w:ascii="Arial Narrow" w:hAnsi="Arial Narrow" w:cs="Arial"/>
              </w:rPr>
              <w:t xml:space="preserve"> de seus membros menores. No município de Limeira, a negligencia da família </w:t>
            </w:r>
            <w:proofErr w:type="spellStart"/>
            <w:r w:rsidRPr="0047358F">
              <w:rPr>
                <w:rFonts w:ascii="Arial Narrow" w:hAnsi="Arial Narrow" w:cs="Arial"/>
              </w:rPr>
              <w:t>nucler</w:t>
            </w:r>
            <w:proofErr w:type="spellEnd"/>
            <w:r w:rsidRPr="0047358F">
              <w:rPr>
                <w:rFonts w:ascii="Arial Narrow" w:hAnsi="Arial Narrow" w:cs="Arial"/>
              </w:rPr>
              <w:t xml:space="preserve"> em relação </w:t>
            </w:r>
            <w:proofErr w:type="gramStart"/>
            <w:r w:rsidRPr="0047358F">
              <w:rPr>
                <w:rFonts w:ascii="Arial Narrow" w:hAnsi="Arial Narrow" w:cs="Arial"/>
              </w:rPr>
              <w:t>à</w:t>
            </w:r>
            <w:proofErr w:type="gramEnd"/>
            <w:r w:rsidRPr="0047358F">
              <w:rPr>
                <w:rFonts w:ascii="Arial Narrow" w:hAnsi="Arial Narrow" w:cs="Arial"/>
              </w:rPr>
              <w:t xml:space="preserve"> direitos básicos é o maior motivo de acolhimentos Institucionais de crianças e adolescentes. Situações de violência também aparecem como um dos </w:t>
            </w:r>
            <w:proofErr w:type="spellStart"/>
            <w:r w:rsidRPr="0047358F">
              <w:rPr>
                <w:rFonts w:ascii="Arial Narrow" w:hAnsi="Arial Narrow" w:cs="Arial"/>
              </w:rPr>
              <w:t>principipais</w:t>
            </w:r>
            <w:proofErr w:type="spellEnd"/>
            <w:r w:rsidRPr="0047358F">
              <w:rPr>
                <w:rFonts w:ascii="Arial Narrow" w:hAnsi="Arial Narrow" w:cs="Arial"/>
              </w:rPr>
              <w:t xml:space="preserve"> motivos. A maioria dos acolhidos são bairros específicos e vulneráveis, onde geralmente as problemáticas sociais são mais acentuadas.  Atualmente, o serviço dispõe de 40 vagas em acolhimentos na modalidade de Abrigo Institucional em </w:t>
            </w:r>
            <w:proofErr w:type="gramStart"/>
            <w:r w:rsidRPr="0047358F">
              <w:rPr>
                <w:rFonts w:ascii="Arial Narrow" w:hAnsi="Arial Narrow" w:cs="Arial"/>
              </w:rPr>
              <w:t>2</w:t>
            </w:r>
            <w:proofErr w:type="gramEnd"/>
            <w:r w:rsidRPr="0047358F">
              <w:rPr>
                <w:rFonts w:ascii="Arial Narrow" w:hAnsi="Arial Narrow" w:cs="Arial"/>
              </w:rPr>
              <w:t xml:space="preserve"> organizações e 40 vagas em modalidade de Casas Lares, em 4 unidades residenciais administradas pela Aldeias Infantis SOS Brasil.         </w:t>
            </w:r>
          </w:p>
          <w:p w:rsidR="00E75391" w:rsidRPr="0047358F" w:rsidRDefault="00E75391" w:rsidP="00E75391">
            <w:pPr>
              <w:ind w:firstLine="709"/>
              <w:jc w:val="both"/>
              <w:rPr>
                <w:rFonts w:ascii="Arial Narrow" w:hAnsi="Arial Narrow" w:cs="Arial"/>
              </w:rPr>
            </w:pPr>
            <w:r w:rsidRPr="0047358F">
              <w:rPr>
                <w:rFonts w:ascii="Arial Narrow" w:hAnsi="Arial Narrow" w:cs="Arial"/>
              </w:rPr>
              <w:t>Quanto à infraestrutura do município, o fornecimento de energia elétrica atende praticamente todos os domicílios. A coleta de lixo alcança 99,6% dos domicílios na zona urbana e 95,6% na área rural. A cobertura da rede de abastecimento de água alcança 98,8% dos domicílios particulares permanentes na área urbana e 81,2% na área rural, sendo que 98,6% das residências na área urbana e 33,05% na área rural contam com saneamento básico. A indústria de transformação foi o setor com maior volume de empregos formais, com 31.489 postos de trabalho, seguido pelo setor de Serviços com 19.687 postos em 2010. Somados, estes dois setores respondem por 64,8% do total de empregos formais no município. Segundo dados do Ministério do Trabalho e Emprego, o total de postos de trabalho no mercado formal atingia 78.917 em 2010, 40% a mais em relação a 2004. O desempenho do município ficou acima da média verificada no Estado de São Paulo que cresceu 38,8% no mesmo período. Este crescimento foi confirmado entre 2005 e 2012, quando o número de vagas criadas foi de 21.543. Em 2012 foram admitidos 41.996 empregados contra 40.626 demissões. No que diz respeito à relação entre riqueza e indicadores sociais, o município evoluiu entre os anos de 1991 e 2008, segundo dados do PNUD, expressos pelo PIB – Produto Interno Bruto e pelo IDH – Índice de Desenvolvimento Humano. Este Índice coloca o município de Limeira no Grupo de IDH Alto (0,700 a 0,799), em processo de aproximação do Grupo Muito Alto (0,800 a 1,000).</w:t>
            </w:r>
          </w:p>
          <w:p w:rsidR="00E75391" w:rsidRPr="0047358F" w:rsidRDefault="00E75391" w:rsidP="00E75391">
            <w:pPr>
              <w:jc w:val="both"/>
              <w:rPr>
                <w:rFonts w:ascii="Arial Narrow" w:hAnsi="Arial Narrow" w:cs="Arial"/>
              </w:rPr>
            </w:pPr>
            <w:r w:rsidRPr="0047358F">
              <w:rPr>
                <w:rFonts w:ascii="Arial Narrow" w:hAnsi="Arial Narrow" w:cs="Arial"/>
              </w:rPr>
              <w:tab/>
              <w:t>O município, cuja gestão da Política de Assistência Social é efetivada pelo CEPROSOM, segue as diretrizes da Lei 8.742/93 (LOAS) alterada pela lei 12.435/2012, a Política Nacional de Assistência Social (PNAS/2004), e demais normatizações e instrumentos legais que fundamentam e orienta a consolidação da Assistência Social no âmbito da Seguridade Social (CF/1988), como política pública de direito a quem dela necessitar. Por meio da Proteção Social Básica, o município atende a população em vulnerabilidade social, fortalecendo vínculos familiares e comunitários, bem como, promove ações sócio produtivas. Essas ações possuem caráter preventivo e tendem a trabalhar processos emancipatórios da população atendida. Outro nível de atendimento, a Proteção Social Especial de Média e Alta complexidade, garante o atendimento às famílias e indivíduos com seus direitos violados e/ou em situação de risco social e pessoal, com ou sem rompimento de vínculos familiares e comunitários. Para este público, o atendimento deve ser especializado buscando desenvolver a capacidade de autonomia e socialização.</w:t>
            </w:r>
          </w:p>
          <w:p w:rsidR="00E75391" w:rsidRPr="0047358F" w:rsidRDefault="00E75391" w:rsidP="00E75391">
            <w:pPr>
              <w:jc w:val="both"/>
              <w:rPr>
                <w:rFonts w:ascii="Arial Narrow" w:hAnsi="Arial Narrow" w:cs="Arial"/>
              </w:rPr>
            </w:pPr>
            <w:r w:rsidRPr="0047358F">
              <w:rPr>
                <w:rFonts w:ascii="Arial Narrow" w:hAnsi="Arial Narrow" w:cs="Arial"/>
              </w:rPr>
              <w:tab/>
              <w:t xml:space="preserve">Diante deste cenário, foi elaborado o PLANO MUNICIPAL DE PROMOÇÃO, PROTEÇÃO E DEFESA DO DIREITO DE CRIANÇAS E ADOLESCENTES À CONVIVÊNCIA FAMILIAR E COMUNITÁRIA que é propositivo e busca romper com a cultura da institucionalização de crianças e adolescentes ao promover proteção integral e a preservação </w:t>
            </w:r>
            <w:r w:rsidRPr="0047358F">
              <w:rPr>
                <w:rFonts w:ascii="Arial Narrow" w:hAnsi="Arial Narrow" w:cs="Arial"/>
              </w:rPr>
              <w:lastRenderedPageBreak/>
              <w:t>dos vínculos familiares e comunitários preconizados pelo Estatuto da Criança e do Adolescente. A manutenção dos vínculos familiares e comunitários – fundamentais para a estruturação das crianças e adolescentes como sujeitos e cidadãos – está diretamente relacionada ao investimento nas políticas públicas de atenção à família.</w:t>
            </w:r>
          </w:p>
          <w:p w:rsidR="00E75391" w:rsidRPr="0047358F" w:rsidRDefault="00E75391" w:rsidP="00E75391">
            <w:pPr>
              <w:spacing w:after="0"/>
              <w:jc w:val="both"/>
              <w:rPr>
                <w:rFonts w:ascii="Arial Narrow" w:eastAsia="Times New Roman" w:hAnsi="Arial Narrow"/>
                <w:lang w:eastAsia="pt-BR"/>
              </w:rPr>
            </w:pPr>
            <w:r w:rsidRPr="0047358F">
              <w:rPr>
                <w:rFonts w:ascii="Arial Narrow" w:eastAsia="Times New Roman" w:hAnsi="Arial Narrow"/>
                <w:lang w:eastAsia="pt-BR"/>
              </w:rPr>
              <w:t xml:space="preserve">         Manter articulação permanente com a rede de serviços e o Sistema de Garantia de Direitos. </w:t>
            </w:r>
          </w:p>
          <w:p w:rsidR="00E75391" w:rsidRPr="0047358F" w:rsidRDefault="00E75391" w:rsidP="00E75391">
            <w:pPr>
              <w:spacing w:after="0"/>
              <w:jc w:val="both"/>
              <w:rPr>
                <w:rFonts w:ascii="Arial Narrow" w:hAnsi="Arial Narrow" w:cs="Arial"/>
              </w:rPr>
            </w:pPr>
            <w:r w:rsidRPr="0047358F">
              <w:rPr>
                <w:rFonts w:ascii="Arial Narrow" w:hAnsi="Arial Narrow"/>
              </w:rPr>
              <w:t xml:space="preserve">         Atuar de maneira articulada em diferentes frentes para promover e reafirmar direitos e políticas sociais na constante defesa integral dos direitos à moradia, </w:t>
            </w:r>
            <w:proofErr w:type="gramStart"/>
            <w:r w:rsidRPr="0047358F">
              <w:rPr>
                <w:rFonts w:ascii="Arial Narrow" w:hAnsi="Arial Narrow"/>
              </w:rPr>
              <w:t>lazer ,</w:t>
            </w:r>
            <w:proofErr w:type="gramEnd"/>
            <w:r w:rsidRPr="0047358F">
              <w:rPr>
                <w:rFonts w:ascii="Arial Narrow" w:hAnsi="Arial Narrow"/>
              </w:rPr>
              <w:t xml:space="preserve"> saúde, educação e trabalho, pautados na liberdade, autonomia e emancipação de cada indivíduo.</w:t>
            </w:r>
            <w:r w:rsidRPr="0047358F">
              <w:rPr>
                <w:rFonts w:ascii="Arial Narrow" w:hAnsi="Arial Narrow" w:cs="Arial"/>
              </w:rPr>
              <w:t xml:space="preserve"> </w:t>
            </w:r>
          </w:p>
          <w:p w:rsidR="00E75391" w:rsidRPr="0047358F" w:rsidRDefault="00E75391" w:rsidP="00E75391">
            <w:pPr>
              <w:spacing w:after="0"/>
              <w:jc w:val="both"/>
              <w:rPr>
                <w:rFonts w:ascii="Arial Narrow" w:eastAsia="Times New Roman" w:hAnsi="Arial Narrow"/>
                <w:lang w:eastAsia="pt-BR"/>
              </w:rPr>
            </w:pPr>
            <w:r w:rsidRPr="0047358F">
              <w:rPr>
                <w:rFonts w:ascii="Arial Narrow" w:hAnsi="Arial Narrow" w:cs="Arial"/>
                <w:color w:val="FF0000"/>
              </w:rPr>
              <w:t xml:space="preserve">         </w:t>
            </w:r>
            <w:r w:rsidRPr="0047358F">
              <w:rPr>
                <w:rFonts w:ascii="Arial Narrow" w:hAnsi="Arial Narrow" w:cs="Arial"/>
              </w:rPr>
              <w:t xml:space="preserve">As reuniões </w:t>
            </w:r>
            <w:proofErr w:type="spellStart"/>
            <w:r w:rsidRPr="0047358F">
              <w:rPr>
                <w:rFonts w:ascii="Arial Narrow" w:hAnsi="Arial Narrow" w:cs="Arial"/>
              </w:rPr>
              <w:t>intersetoriais</w:t>
            </w:r>
            <w:proofErr w:type="spellEnd"/>
            <w:r w:rsidRPr="0047358F">
              <w:rPr>
                <w:rFonts w:ascii="Arial Narrow" w:hAnsi="Arial Narrow" w:cs="Arial"/>
              </w:rPr>
              <w:t xml:space="preserve"> visam discutir casos das crianças/adolescentes e suas famílias e realizar os encaminhamentos necessários, focando o fortalecimento de vínculo familiar e comunitário.</w:t>
            </w:r>
          </w:p>
          <w:p w:rsidR="00E75391" w:rsidRPr="0047358F" w:rsidRDefault="00E75391" w:rsidP="00E75391">
            <w:pPr>
              <w:pStyle w:val="PargrafodaLista"/>
              <w:spacing w:line="276" w:lineRule="auto"/>
              <w:rPr>
                <w:rFonts w:ascii="Arial Narrow" w:hAnsi="Arial Narrow" w:cs="Arial"/>
                <w:b/>
                <w:sz w:val="22"/>
                <w:szCs w:val="22"/>
              </w:rPr>
            </w:pPr>
          </w:p>
          <w:p w:rsidR="00E75391" w:rsidRPr="0047358F" w:rsidRDefault="00E75391" w:rsidP="00E75391">
            <w:pPr>
              <w:pStyle w:val="PargrafodaLista"/>
              <w:spacing w:line="276" w:lineRule="auto"/>
              <w:rPr>
                <w:rFonts w:ascii="Arial Narrow" w:hAnsi="Arial Narrow" w:cs="Arial"/>
                <w:sz w:val="22"/>
                <w:szCs w:val="22"/>
              </w:rPr>
            </w:pPr>
            <w:r w:rsidRPr="0047358F">
              <w:rPr>
                <w:rFonts w:ascii="Arial Narrow" w:hAnsi="Arial Narrow" w:cs="Arial"/>
                <w:b/>
                <w:sz w:val="22"/>
                <w:szCs w:val="22"/>
              </w:rPr>
              <w:t xml:space="preserve">Horário de funcionamento da OSC: </w:t>
            </w:r>
            <w:r w:rsidRPr="0047358F">
              <w:rPr>
                <w:rFonts w:ascii="Arial Narrow" w:hAnsi="Arial Narrow" w:cs="Arial"/>
                <w:sz w:val="22"/>
                <w:szCs w:val="22"/>
              </w:rPr>
              <w:t>Escritório das 08h às 12h</w:t>
            </w:r>
            <w:proofErr w:type="gramStart"/>
            <w:r w:rsidRPr="0047358F">
              <w:rPr>
                <w:rFonts w:ascii="Arial Narrow" w:hAnsi="Arial Narrow" w:cs="Arial"/>
                <w:sz w:val="22"/>
                <w:szCs w:val="22"/>
              </w:rPr>
              <w:t xml:space="preserve">  </w:t>
            </w:r>
            <w:proofErr w:type="gramEnd"/>
            <w:r w:rsidRPr="0047358F">
              <w:rPr>
                <w:rFonts w:ascii="Arial Narrow" w:hAnsi="Arial Narrow" w:cs="Arial"/>
                <w:sz w:val="22"/>
                <w:szCs w:val="22"/>
              </w:rPr>
              <w:t>das 13h ás 17h e Casas Lares horário Intermitente</w:t>
            </w:r>
          </w:p>
          <w:p w:rsidR="00E75391" w:rsidRPr="0047358F" w:rsidRDefault="00E75391" w:rsidP="00E75391">
            <w:pPr>
              <w:pStyle w:val="PargrafodaLista"/>
              <w:spacing w:line="276" w:lineRule="auto"/>
              <w:rPr>
                <w:rFonts w:ascii="Arial Narrow" w:hAnsi="Arial Narrow" w:cs="Arial"/>
                <w:sz w:val="22"/>
                <w:szCs w:val="22"/>
              </w:rPr>
            </w:pPr>
            <w:r w:rsidRPr="0047358F">
              <w:rPr>
                <w:rFonts w:ascii="Arial Narrow" w:hAnsi="Arial Narrow" w:cs="Arial"/>
                <w:b/>
                <w:sz w:val="22"/>
                <w:szCs w:val="22"/>
              </w:rPr>
              <w:t xml:space="preserve">Dias da semana: </w:t>
            </w:r>
            <w:proofErr w:type="gramStart"/>
            <w:r w:rsidRPr="0047358F">
              <w:rPr>
                <w:rFonts w:ascii="Arial Narrow" w:hAnsi="Arial Narrow" w:cs="Arial"/>
                <w:sz w:val="22"/>
                <w:szCs w:val="22"/>
              </w:rPr>
              <w:t>Escritório Segunda</w:t>
            </w:r>
            <w:proofErr w:type="gramEnd"/>
            <w:r w:rsidRPr="0047358F">
              <w:rPr>
                <w:rFonts w:ascii="Arial Narrow" w:hAnsi="Arial Narrow" w:cs="Arial"/>
                <w:sz w:val="22"/>
                <w:szCs w:val="22"/>
              </w:rPr>
              <w:t xml:space="preserve"> a Sexta-Feira – Casas Lares Segunda a Domingo</w:t>
            </w:r>
          </w:p>
          <w:p w:rsidR="00E75391" w:rsidRPr="0047358F" w:rsidRDefault="00E75391" w:rsidP="00E75391">
            <w:pPr>
              <w:pStyle w:val="PargrafodaLista"/>
              <w:spacing w:line="276" w:lineRule="auto"/>
              <w:rPr>
                <w:rFonts w:ascii="Arial Narrow" w:hAnsi="Arial Narrow" w:cs="Arial"/>
                <w:sz w:val="22"/>
                <w:szCs w:val="22"/>
              </w:rPr>
            </w:pPr>
            <w:r w:rsidRPr="0047358F">
              <w:rPr>
                <w:rFonts w:ascii="Arial Narrow" w:hAnsi="Arial Narrow" w:cs="Arial"/>
                <w:b/>
                <w:sz w:val="22"/>
                <w:szCs w:val="22"/>
              </w:rPr>
              <w:t xml:space="preserve">Média de atendidos no último semestre/ 2018 em todos os Serviços: </w:t>
            </w:r>
            <w:r w:rsidRPr="0047358F">
              <w:rPr>
                <w:rFonts w:ascii="Arial Narrow" w:hAnsi="Arial Narrow" w:cs="Arial"/>
                <w:sz w:val="22"/>
                <w:szCs w:val="22"/>
              </w:rPr>
              <w:t>40 acolhidos</w:t>
            </w:r>
          </w:p>
          <w:p w:rsidR="00054157" w:rsidRPr="0047358F" w:rsidRDefault="00054157" w:rsidP="00965C22">
            <w:pPr>
              <w:pStyle w:val="PargrafodaLista"/>
              <w:rPr>
                <w:rFonts w:ascii="Arial Narrow" w:hAnsi="Arial Narrow" w:cs="Arial"/>
                <w:b/>
              </w:rPr>
            </w:pPr>
          </w:p>
          <w:p w:rsidR="00965C22" w:rsidRPr="0047358F" w:rsidRDefault="00965C22" w:rsidP="00965C22">
            <w:pPr>
              <w:widowControl w:val="0"/>
              <w:spacing w:after="0" w:line="240" w:lineRule="auto"/>
              <w:jc w:val="both"/>
              <w:rPr>
                <w:rFonts w:ascii="Arial Narrow" w:hAnsi="Arial Narrow" w:cs="Arial"/>
                <w:b/>
              </w:rPr>
            </w:pPr>
          </w:p>
          <w:p w:rsidR="00965C22" w:rsidRPr="0047358F" w:rsidRDefault="00965C22" w:rsidP="00965C22">
            <w:pPr>
              <w:widowControl w:val="0"/>
              <w:spacing w:after="0" w:line="240" w:lineRule="auto"/>
              <w:jc w:val="both"/>
              <w:rPr>
                <w:rFonts w:ascii="Arial Narrow" w:hAnsi="Arial Narrow" w:cs="Arial"/>
                <w:b/>
              </w:rPr>
            </w:pPr>
          </w:p>
        </w:tc>
      </w:tr>
    </w:tbl>
    <w:p w:rsidR="008403B8" w:rsidRPr="0047358F" w:rsidRDefault="008403B8" w:rsidP="005C149A">
      <w:pPr>
        <w:spacing w:after="0"/>
        <w:rPr>
          <w:rFonts w:ascii="Arial Narrow" w:hAnsi="Arial Narrow"/>
        </w:rPr>
      </w:pPr>
    </w:p>
    <w:tbl>
      <w:tblPr>
        <w:tblW w:w="518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2"/>
      </w:tblGrid>
      <w:tr w:rsidR="008403B8" w:rsidRPr="0047358F" w:rsidTr="004D4319">
        <w:trPr>
          <w:trHeight w:val="428"/>
        </w:trPr>
        <w:tc>
          <w:tcPr>
            <w:tcW w:w="5000" w:type="pct"/>
            <w:shd w:val="clear" w:color="auto" w:fill="C6D9F1" w:themeFill="text2" w:themeFillTint="33"/>
            <w:vAlign w:val="center"/>
          </w:tcPr>
          <w:p w:rsidR="008403B8" w:rsidRPr="0047358F" w:rsidRDefault="00433F7C" w:rsidP="00433F7C">
            <w:pPr>
              <w:pStyle w:val="Cabealho"/>
              <w:tabs>
                <w:tab w:val="clear" w:pos="4252"/>
                <w:tab w:val="clear" w:pos="8504"/>
              </w:tabs>
              <w:spacing w:before="120"/>
              <w:rPr>
                <w:rFonts w:ascii="Arial Narrow" w:hAnsi="Arial Narrow" w:cs="Arial"/>
                <w:b/>
              </w:rPr>
            </w:pPr>
            <w:proofErr w:type="gramStart"/>
            <w:r w:rsidRPr="0047358F">
              <w:rPr>
                <w:rFonts w:ascii="Arial Narrow" w:hAnsi="Arial Narrow" w:cs="Arial"/>
                <w:b/>
              </w:rPr>
              <w:t>5</w:t>
            </w:r>
            <w:r w:rsidR="008403B8" w:rsidRPr="0047358F">
              <w:rPr>
                <w:rFonts w:ascii="Arial Narrow" w:hAnsi="Arial Narrow" w:cs="Arial"/>
                <w:b/>
              </w:rPr>
              <w:t xml:space="preserve"> – SÍNTESE</w:t>
            </w:r>
            <w:proofErr w:type="gramEnd"/>
            <w:r w:rsidR="008403B8" w:rsidRPr="0047358F">
              <w:rPr>
                <w:rFonts w:ascii="Arial Narrow" w:hAnsi="Arial Narrow" w:cs="Arial"/>
                <w:b/>
              </w:rPr>
              <w:t xml:space="preserve"> DA PROPOSTA</w:t>
            </w:r>
          </w:p>
        </w:tc>
      </w:tr>
      <w:tr w:rsidR="008C3621" w:rsidRPr="0047358F" w:rsidTr="009F289F">
        <w:trPr>
          <w:trHeight w:val="406"/>
        </w:trPr>
        <w:tc>
          <w:tcPr>
            <w:tcW w:w="5000" w:type="pct"/>
            <w:vAlign w:val="center"/>
          </w:tcPr>
          <w:p w:rsidR="008C3621" w:rsidRPr="0047358F" w:rsidRDefault="008C3621" w:rsidP="0084158B">
            <w:pPr>
              <w:pStyle w:val="Cabealho"/>
              <w:tabs>
                <w:tab w:val="clear" w:pos="4252"/>
                <w:tab w:val="clear" w:pos="8504"/>
              </w:tabs>
              <w:rPr>
                <w:rFonts w:ascii="Arial Narrow" w:hAnsi="Arial Narrow" w:cs="Arial"/>
                <w:b/>
              </w:rPr>
            </w:pPr>
            <w:proofErr w:type="gramStart"/>
            <w:r w:rsidRPr="0047358F">
              <w:rPr>
                <w:rFonts w:ascii="Arial Narrow" w:hAnsi="Arial Narrow" w:cs="Arial"/>
                <w:b/>
              </w:rPr>
              <w:t>5.1 – Nível</w:t>
            </w:r>
            <w:proofErr w:type="gramEnd"/>
            <w:r w:rsidRPr="0047358F">
              <w:rPr>
                <w:rFonts w:ascii="Arial Narrow" w:hAnsi="Arial Narrow" w:cs="Arial"/>
                <w:b/>
              </w:rPr>
              <w:t xml:space="preserve"> de Proteção Social- Serviço/Programa/ Projeto executado </w:t>
            </w:r>
          </w:p>
          <w:p w:rsidR="000C7780" w:rsidRPr="0047358F" w:rsidRDefault="000C7780" w:rsidP="0084158B">
            <w:pPr>
              <w:pStyle w:val="Cabealho"/>
              <w:tabs>
                <w:tab w:val="clear" w:pos="4252"/>
                <w:tab w:val="clear" w:pos="8504"/>
              </w:tabs>
              <w:rPr>
                <w:rFonts w:ascii="Arial Narrow" w:eastAsia="Times New Roman" w:hAnsi="Arial Narrow"/>
                <w:szCs w:val="20"/>
                <w:lang w:eastAsia="pt-BR"/>
              </w:rPr>
            </w:pPr>
          </w:p>
          <w:p w:rsidR="008C3621" w:rsidRPr="0047358F" w:rsidRDefault="008C3621" w:rsidP="0084158B">
            <w:pPr>
              <w:pStyle w:val="Cabealho"/>
              <w:tabs>
                <w:tab w:val="clear" w:pos="4252"/>
                <w:tab w:val="clear" w:pos="8504"/>
              </w:tabs>
              <w:jc w:val="both"/>
              <w:rPr>
                <w:rFonts w:ascii="Arial Narrow" w:eastAsia="Times New Roman" w:hAnsi="Arial Narrow" w:cs="Arial"/>
                <w:bCs/>
                <w:szCs w:val="20"/>
                <w:lang w:eastAsia="pt-BR"/>
              </w:rPr>
            </w:pPr>
            <w:r w:rsidRPr="0047358F">
              <w:rPr>
                <w:rFonts w:ascii="Arial Narrow" w:eastAsia="Times New Roman" w:hAnsi="Arial Narrow"/>
                <w:szCs w:val="20"/>
                <w:lang w:eastAsia="pt-BR"/>
              </w:rPr>
              <w:t xml:space="preserve">Neste serviço a Organização trabalha na Proteção Social Especial de Alta Complexidade com Acolhimento Institucional na </w:t>
            </w:r>
            <w:r w:rsidRPr="0047358F">
              <w:rPr>
                <w:rFonts w:ascii="Arial Narrow" w:eastAsia="Times New Roman" w:hAnsi="Arial Narrow"/>
                <w:szCs w:val="20"/>
                <w:u w:val="single"/>
                <w:lang w:eastAsia="pt-BR"/>
              </w:rPr>
              <w:t>modalidade Casa Lar</w:t>
            </w:r>
            <w:r w:rsidRPr="0047358F">
              <w:rPr>
                <w:rFonts w:ascii="Arial Narrow" w:eastAsia="Times New Roman" w:hAnsi="Arial Narrow"/>
                <w:i/>
                <w:szCs w:val="20"/>
                <w:lang w:eastAsia="pt-BR"/>
              </w:rPr>
              <w:t>,</w:t>
            </w:r>
            <w:r w:rsidRPr="0047358F">
              <w:rPr>
                <w:rFonts w:ascii="Arial Narrow" w:eastAsia="Times New Roman" w:hAnsi="Arial Narrow"/>
                <w:szCs w:val="20"/>
                <w:lang w:eastAsia="pt-BR"/>
              </w:rPr>
              <w:t xml:space="preserve"> como</w:t>
            </w:r>
            <w:r w:rsidRPr="0047358F">
              <w:rPr>
                <w:rFonts w:ascii="Arial Narrow" w:eastAsia="Times New Roman" w:hAnsi="Arial Narrow" w:cs="Arial"/>
                <w:bCs/>
                <w:szCs w:val="20"/>
                <w:lang w:eastAsia="pt-BR"/>
              </w:rPr>
              <w:t xml:space="preserve"> um núcleo de acolhimento composto por crianças/adolescentes, com ou sem laços naturais, em situação de vulnerabilidade. Organizado sob os cuidados de uma pessoa adulta que apoia o desenvolvimento integral mediante relações afetivas saudáveis. Respeita identidade, valores, origem e tradições. Observa os princípios de </w:t>
            </w:r>
            <w:r w:rsidRPr="0047358F">
              <w:rPr>
                <w:rFonts w:ascii="Arial Narrow" w:eastAsia="Times New Roman" w:hAnsi="Arial Narrow" w:cs="Arial"/>
                <w:bCs/>
                <w:i/>
                <w:szCs w:val="20"/>
                <w:lang w:eastAsia="pt-BR"/>
              </w:rPr>
              <w:t>temporalidade</w:t>
            </w:r>
            <w:r w:rsidRPr="0047358F">
              <w:rPr>
                <w:rFonts w:ascii="Arial Narrow" w:eastAsia="Times New Roman" w:hAnsi="Arial Narrow" w:cs="Arial"/>
                <w:bCs/>
                <w:szCs w:val="20"/>
                <w:lang w:eastAsia="pt-BR"/>
              </w:rPr>
              <w:t xml:space="preserve"> e </w:t>
            </w:r>
            <w:r w:rsidRPr="0047358F">
              <w:rPr>
                <w:rFonts w:ascii="Arial Narrow" w:eastAsia="Times New Roman" w:hAnsi="Arial Narrow" w:cs="Arial"/>
                <w:bCs/>
                <w:i/>
                <w:szCs w:val="20"/>
                <w:lang w:eastAsia="pt-BR"/>
              </w:rPr>
              <w:t>excepcionalidade</w:t>
            </w:r>
            <w:r w:rsidRPr="0047358F">
              <w:rPr>
                <w:rFonts w:ascii="Arial Narrow" w:eastAsia="Times New Roman" w:hAnsi="Arial Narrow" w:cs="Arial"/>
                <w:bCs/>
                <w:szCs w:val="20"/>
                <w:lang w:eastAsia="pt-BR"/>
              </w:rPr>
              <w:t xml:space="preserve"> e promove a convivência familiar e comunitária.</w:t>
            </w:r>
          </w:p>
          <w:p w:rsidR="008C3621" w:rsidRPr="0047358F" w:rsidRDefault="008C3621" w:rsidP="0084158B">
            <w:pPr>
              <w:pStyle w:val="Cabealho"/>
              <w:tabs>
                <w:tab w:val="clear" w:pos="4252"/>
                <w:tab w:val="clear" w:pos="8504"/>
              </w:tabs>
              <w:rPr>
                <w:rFonts w:ascii="Arial Narrow" w:hAnsi="Arial Narrow" w:cs="Arial"/>
                <w:b/>
              </w:rPr>
            </w:pPr>
          </w:p>
        </w:tc>
      </w:tr>
      <w:tr w:rsidR="008C3621" w:rsidRPr="0047358F" w:rsidTr="009F289F">
        <w:trPr>
          <w:trHeight w:val="415"/>
        </w:trPr>
        <w:tc>
          <w:tcPr>
            <w:tcW w:w="5000" w:type="pct"/>
            <w:vAlign w:val="center"/>
          </w:tcPr>
          <w:p w:rsidR="008C3621" w:rsidRPr="0047358F" w:rsidRDefault="008C3621" w:rsidP="0084158B">
            <w:pPr>
              <w:pStyle w:val="Default"/>
              <w:jc w:val="both"/>
              <w:rPr>
                <w:rFonts w:ascii="Arial Narrow" w:hAnsi="Arial Narrow" w:cs="Calibri"/>
                <w:b/>
                <w:color w:val="auto"/>
                <w:sz w:val="22"/>
                <w:szCs w:val="22"/>
              </w:rPr>
            </w:pPr>
            <w:proofErr w:type="gramStart"/>
            <w:r w:rsidRPr="0047358F">
              <w:rPr>
                <w:rFonts w:ascii="Arial Narrow" w:hAnsi="Arial Narrow" w:cs="Arial"/>
                <w:b/>
                <w:color w:val="auto"/>
                <w:sz w:val="22"/>
                <w:szCs w:val="22"/>
              </w:rPr>
              <w:t xml:space="preserve">5.2 – </w:t>
            </w:r>
            <w:r w:rsidRPr="0047358F">
              <w:rPr>
                <w:rFonts w:ascii="Arial Narrow" w:hAnsi="Arial Narrow" w:cs="Calibri"/>
                <w:b/>
                <w:color w:val="auto"/>
                <w:sz w:val="22"/>
                <w:szCs w:val="22"/>
              </w:rPr>
              <w:t>Justificativa da Proposta</w:t>
            </w:r>
            <w:proofErr w:type="gramEnd"/>
            <w:r w:rsidRPr="0047358F">
              <w:rPr>
                <w:rFonts w:ascii="Arial Narrow" w:hAnsi="Arial Narrow" w:cs="Calibri"/>
                <w:b/>
                <w:color w:val="auto"/>
                <w:sz w:val="22"/>
                <w:szCs w:val="22"/>
              </w:rPr>
              <w:t xml:space="preserve"> </w:t>
            </w:r>
          </w:p>
          <w:p w:rsidR="000C7780" w:rsidRPr="0047358F" w:rsidRDefault="000C7780" w:rsidP="0084158B">
            <w:pPr>
              <w:pStyle w:val="Default"/>
              <w:jc w:val="both"/>
              <w:rPr>
                <w:rFonts w:ascii="Arial Narrow" w:hAnsi="Arial Narrow" w:cs="Calibri"/>
                <w:color w:val="auto"/>
                <w:sz w:val="22"/>
                <w:szCs w:val="22"/>
              </w:rPr>
            </w:pPr>
          </w:p>
          <w:p w:rsidR="008C3621" w:rsidRPr="0047358F" w:rsidRDefault="008C3621" w:rsidP="0084158B">
            <w:pPr>
              <w:ind w:firstLine="709"/>
              <w:jc w:val="both"/>
              <w:rPr>
                <w:rFonts w:ascii="Arial Narrow" w:hAnsi="Arial Narrow" w:cs="Arial"/>
              </w:rPr>
            </w:pPr>
            <w:r w:rsidRPr="0047358F">
              <w:rPr>
                <w:rFonts w:ascii="Arial Narrow" w:hAnsi="Arial Narrow" w:cs="Arial"/>
              </w:rPr>
              <w:t xml:space="preserve">Em consonância com a política de reordenamento, descentralização e municipalização do atendimento a crianças, adolescentes e jovens afastados do convívio familiar, o Município de LIMEIRA está em processo de reordenamento dos serviços de alta complexidade para crianças e adolescentes. </w:t>
            </w:r>
          </w:p>
          <w:p w:rsidR="008C3621" w:rsidRPr="0047358F" w:rsidRDefault="008C3621" w:rsidP="0084158B">
            <w:pPr>
              <w:ind w:firstLine="709"/>
              <w:jc w:val="both"/>
              <w:rPr>
                <w:rFonts w:ascii="Arial Narrow" w:hAnsi="Arial Narrow" w:cs="Arial"/>
              </w:rPr>
            </w:pPr>
            <w:r w:rsidRPr="0047358F">
              <w:rPr>
                <w:rFonts w:ascii="Arial Narrow" w:hAnsi="Arial Narrow" w:cs="Arial"/>
              </w:rPr>
              <w:t xml:space="preserve">Diversas ações de reordenamento e incremento na qualidade de serviços já foram </w:t>
            </w:r>
            <w:proofErr w:type="gramStart"/>
            <w:r w:rsidRPr="0047358F">
              <w:rPr>
                <w:rFonts w:ascii="Arial Narrow" w:hAnsi="Arial Narrow" w:cs="Arial"/>
              </w:rPr>
              <w:t>realizadas</w:t>
            </w:r>
            <w:proofErr w:type="gramEnd"/>
            <w:r w:rsidRPr="0047358F">
              <w:rPr>
                <w:rFonts w:ascii="Arial Narrow" w:hAnsi="Arial Narrow" w:cs="Arial"/>
              </w:rPr>
              <w:t xml:space="preserve">, entretanto, a preocupação com as crianças e adolescentes as quais seus genitores foram destituídos do poder familiar é algo que mobiliza esforços do município. Mesmo com a constante busca da reintegração familiar ou de colocação em família substituta de crianças e adolescentes, tem um público que continua a ter a necessidade do Serviço, devido a um perfil específico como idade, sexo, grupo de irmãos, destituição de poder familiar, entre outros fatores. Neste sentido as Aldeias Infantis SOS Brasil traz sua contribuição com a experiência no acolhimento na modalidade casa lar. </w:t>
            </w:r>
          </w:p>
          <w:p w:rsidR="008C3621" w:rsidRPr="0047358F" w:rsidRDefault="008C3621" w:rsidP="0084158B">
            <w:pPr>
              <w:ind w:firstLine="709"/>
              <w:jc w:val="both"/>
              <w:rPr>
                <w:rFonts w:ascii="Arial Narrow" w:hAnsi="Arial Narrow" w:cs="Arial"/>
              </w:rPr>
            </w:pPr>
            <w:r w:rsidRPr="0047358F">
              <w:rPr>
                <w:rFonts w:ascii="Arial Narrow" w:hAnsi="Arial Narrow" w:cs="Arial"/>
              </w:rPr>
              <w:t xml:space="preserve">O objetivo da </w:t>
            </w:r>
            <w:r w:rsidRPr="00E33A63">
              <w:rPr>
                <w:rFonts w:ascii="Arial Narrow" w:hAnsi="Arial Narrow" w:cs="Arial"/>
              </w:rPr>
              <w:t>parc</w:t>
            </w:r>
            <w:r w:rsidR="005D1C52" w:rsidRPr="00E33A63">
              <w:rPr>
                <w:rFonts w:ascii="Arial Narrow" w:hAnsi="Arial Narrow" w:cs="Arial"/>
              </w:rPr>
              <w:t xml:space="preserve">eria com o </w:t>
            </w:r>
            <w:proofErr w:type="spellStart"/>
            <w:r w:rsidR="005D1C52" w:rsidRPr="00E33A63">
              <w:rPr>
                <w:rFonts w:ascii="Arial Narrow" w:hAnsi="Arial Narrow" w:cs="Arial"/>
              </w:rPr>
              <w:t>Ceprosom</w:t>
            </w:r>
            <w:proofErr w:type="spellEnd"/>
            <w:r w:rsidRPr="00E33A63">
              <w:rPr>
                <w:rFonts w:ascii="Arial Narrow" w:hAnsi="Arial Narrow" w:cs="Arial"/>
              </w:rPr>
              <w:t xml:space="preserve"> é minimizar </w:t>
            </w:r>
            <w:r w:rsidRPr="0047358F">
              <w:rPr>
                <w:rFonts w:ascii="Arial Narrow" w:hAnsi="Arial Narrow" w:cs="Arial"/>
              </w:rPr>
              <w:t xml:space="preserve">os danos para com as crianças e adolescentes que necessitem de um tempo maior de acolhimento institucional. </w:t>
            </w:r>
          </w:p>
          <w:p w:rsidR="008C3621" w:rsidRPr="0047358F" w:rsidRDefault="008C3621" w:rsidP="0084158B">
            <w:pPr>
              <w:ind w:firstLine="709"/>
              <w:jc w:val="both"/>
              <w:rPr>
                <w:rFonts w:ascii="Arial Narrow" w:hAnsi="Arial Narrow" w:cs="Arial"/>
              </w:rPr>
            </w:pPr>
            <w:r w:rsidRPr="0047358F">
              <w:rPr>
                <w:rFonts w:ascii="Arial Narrow" w:hAnsi="Arial Narrow" w:cs="Arial"/>
              </w:rPr>
              <w:t xml:space="preserve">A Organização Aldeias Infantis SOS Brasil define o seu trabalho com Acolhimento Institucional na modalidade Casa Lar. Faremos a gestão de 04 casas lares (núcleo de acolhimento composto por até 10 crianças e adolescentes) no município de LIMEIRA.  As casas lares estarão sob os cuidados de uma pessoa adulta (mãe social/cuidadora residente) que apoia o desenvolvimento integral mediante relações afetivas saudáveis. Observa os princípios de temporalidade e excepcionalidade e promove a convivência familiar e comunitária, mediante apoio e supervisão de uma Equipe Técnica, </w:t>
            </w:r>
            <w:r w:rsidRPr="0047358F">
              <w:rPr>
                <w:rFonts w:ascii="Arial Narrow" w:hAnsi="Arial Narrow" w:cs="Arial"/>
              </w:rPr>
              <w:lastRenderedPageBreak/>
              <w:t xml:space="preserve">sempre em consonância com o Plano Nacional, as Orientações Técnicas, o Estatuto da Criança e do Adolescente, a Tipificação dos Serviços de Proteção, entre outros que subsidiam o atendimento. </w:t>
            </w:r>
          </w:p>
          <w:p w:rsidR="008C3621" w:rsidRPr="0047358F" w:rsidRDefault="008C3621" w:rsidP="0084158B">
            <w:pPr>
              <w:pStyle w:val="Default"/>
              <w:jc w:val="both"/>
              <w:rPr>
                <w:rFonts w:ascii="Arial Narrow" w:hAnsi="Arial Narrow" w:cs="Calibri"/>
                <w:color w:val="auto"/>
                <w:sz w:val="22"/>
                <w:szCs w:val="22"/>
              </w:rPr>
            </w:pPr>
            <w:r w:rsidRPr="0047358F">
              <w:rPr>
                <w:rFonts w:ascii="Arial Narrow" w:hAnsi="Arial Narrow" w:cs="Arial"/>
                <w:color w:val="auto"/>
                <w:sz w:val="22"/>
                <w:szCs w:val="22"/>
              </w:rPr>
              <w:t>A Aldeia Infantil SOS Brasil tem como foco o acolhimento de crianças e adolescentes, priorizando situações de longa permanência e grupos de irmãos destituídos ou liminarmente destituídos do poder familiar e com perspectiva de acolhimento de média e longa permanência.</w:t>
            </w:r>
          </w:p>
          <w:p w:rsidR="008C3621" w:rsidRPr="0047358F" w:rsidRDefault="008C3621" w:rsidP="0084158B">
            <w:pPr>
              <w:pStyle w:val="Default"/>
              <w:jc w:val="both"/>
              <w:rPr>
                <w:rFonts w:ascii="Arial Narrow" w:hAnsi="Arial Narrow" w:cs="Calibri"/>
                <w:color w:val="auto"/>
                <w:sz w:val="22"/>
                <w:szCs w:val="22"/>
              </w:rPr>
            </w:pPr>
          </w:p>
          <w:p w:rsidR="008C3621" w:rsidRPr="0047358F" w:rsidRDefault="008C3621" w:rsidP="005D1C52">
            <w:pPr>
              <w:pStyle w:val="Default"/>
              <w:jc w:val="both"/>
              <w:rPr>
                <w:rFonts w:ascii="Arial Narrow" w:hAnsi="Arial Narrow" w:cs="Arial"/>
                <w:b/>
              </w:rPr>
            </w:pPr>
          </w:p>
        </w:tc>
      </w:tr>
      <w:tr w:rsidR="00433F7C" w:rsidRPr="0047358F" w:rsidTr="009F289F">
        <w:trPr>
          <w:trHeight w:val="415"/>
        </w:trPr>
        <w:tc>
          <w:tcPr>
            <w:tcW w:w="5000" w:type="pct"/>
            <w:vAlign w:val="center"/>
          </w:tcPr>
          <w:p w:rsidR="00433F7C" w:rsidRPr="0047358F" w:rsidRDefault="00433F7C" w:rsidP="00433F7C">
            <w:pPr>
              <w:pStyle w:val="Cabealho"/>
              <w:tabs>
                <w:tab w:val="clear" w:pos="4252"/>
                <w:tab w:val="clear" w:pos="8504"/>
              </w:tabs>
              <w:rPr>
                <w:rFonts w:ascii="Arial Narrow" w:hAnsi="Arial Narrow" w:cs="Calibri"/>
              </w:rPr>
            </w:pPr>
            <w:proofErr w:type="gramStart"/>
            <w:r w:rsidRPr="0047358F">
              <w:rPr>
                <w:rFonts w:ascii="Arial Narrow" w:hAnsi="Arial Narrow" w:cs="Arial"/>
                <w:b/>
              </w:rPr>
              <w:lastRenderedPageBreak/>
              <w:t>5.3 – Abrangência</w:t>
            </w:r>
            <w:proofErr w:type="gramEnd"/>
            <w:r w:rsidRPr="0047358F">
              <w:rPr>
                <w:rFonts w:ascii="Arial Narrow" w:hAnsi="Arial Narrow" w:cs="Arial"/>
                <w:b/>
              </w:rPr>
              <w:t xml:space="preserve"> da Proposta </w:t>
            </w:r>
          </w:p>
          <w:p w:rsidR="006015F7" w:rsidRPr="0047358F" w:rsidRDefault="006015F7" w:rsidP="00433F7C">
            <w:pPr>
              <w:pStyle w:val="Default"/>
              <w:jc w:val="both"/>
              <w:rPr>
                <w:rFonts w:ascii="Arial Narrow" w:hAnsi="Arial Narrow" w:cs="Arial"/>
                <w:sz w:val="22"/>
                <w:szCs w:val="22"/>
              </w:rPr>
            </w:pPr>
          </w:p>
          <w:p w:rsidR="00433F7C" w:rsidRPr="0047358F" w:rsidRDefault="006015F7" w:rsidP="00433F7C">
            <w:pPr>
              <w:pStyle w:val="Default"/>
              <w:jc w:val="both"/>
              <w:rPr>
                <w:rFonts w:ascii="Arial Narrow" w:hAnsi="Arial Narrow" w:cs="Arial"/>
                <w:sz w:val="22"/>
                <w:szCs w:val="22"/>
              </w:rPr>
            </w:pPr>
            <w:r w:rsidRPr="0047358F">
              <w:rPr>
                <w:rFonts w:ascii="Arial Narrow" w:hAnsi="Arial Narrow" w:cs="Arial"/>
                <w:sz w:val="22"/>
                <w:szCs w:val="22"/>
              </w:rPr>
              <w:t>Municipal</w:t>
            </w:r>
          </w:p>
          <w:p w:rsidR="006015F7" w:rsidRPr="0047358F" w:rsidRDefault="006015F7" w:rsidP="00433F7C">
            <w:pPr>
              <w:pStyle w:val="Default"/>
              <w:jc w:val="both"/>
              <w:rPr>
                <w:rFonts w:ascii="Arial Narrow" w:hAnsi="Arial Narrow" w:cs="Arial"/>
                <w:sz w:val="22"/>
                <w:szCs w:val="22"/>
              </w:rPr>
            </w:pPr>
          </w:p>
        </w:tc>
      </w:tr>
      <w:tr w:rsidR="00433F7C" w:rsidRPr="0047358F" w:rsidTr="009F289F">
        <w:trPr>
          <w:trHeight w:val="415"/>
        </w:trPr>
        <w:tc>
          <w:tcPr>
            <w:tcW w:w="5000" w:type="pct"/>
            <w:vAlign w:val="center"/>
          </w:tcPr>
          <w:p w:rsidR="00433F7C" w:rsidRPr="0047358F" w:rsidRDefault="00C45C90" w:rsidP="006901D5">
            <w:pPr>
              <w:pStyle w:val="Cabealho"/>
              <w:tabs>
                <w:tab w:val="clear" w:pos="4252"/>
                <w:tab w:val="clear" w:pos="8504"/>
              </w:tabs>
              <w:spacing w:line="480" w:lineRule="auto"/>
              <w:rPr>
                <w:rFonts w:ascii="Arial Narrow" w:hAnsi="Arial Narrow" w:cs="Arial"/>
              </w:rPr>
            </w:pPr>
            <w:r w:rsidRPr="0047358F">
              <w:rPr>
                <w:rFonts w:ascii="Arial Narrow" w:hAnsi="Arial Narrow" w:cs="Arial"/>
                <w:b/>
              </w:rPr>
              <w:t>5.4 – CRAS/</w:t>
            </w:r>
            <w:r w:rsidR="00433F7C" w:rsidRPr="0047358F">
              <w:rPr>
                <w:rFonts w:ascii="Arial Narrow" w:hAnsi="Arial Narrow" w:cs="Arial"/>
                <w:b/>
              </w:rPr>
              <w:t xml:space="preserve">CREAS de </w:t>
            </w:r>
            <w:proofErr w:type="spellStart"/>
            <w:r w:rsidR="00C07CC0" w:rsidRPr="0047358F">
              <w:rPr>
                <w:rFonts w:ascii="Arial Narrow" w:hAnsi="Arial Narrow" w:cs="Arial"/>
                <w:b/>
              </w:rPr>
              <w:t>R</w:t>
            </w:r>
            <w:r w:rsidR="00433F7C" w:rsidRPr="0047358F">
              <w:rPr>
                <w:rFonts w:ascii="Arial Narrow" w:hAnsi="Arial Narrow" w:cs="Arial"/>
                <w:b/>
              </w:rPr>
              <w:t>eferenciamento</w:t>
            </w:r>
            <w:proofErr w:type="spellEnd"/>
            <w:r w:rsidR="00433F7C" w:rsidRPr="0047358F">
              <w:rPr>
                <w:rFonts w:ascii="Arial Narrow" w:hAnsi="Arial Narrow" w:cs="Arial"/>
                <w:b/>
              </w:rPr>
              <w:t xml:space="preserve"> </w:t>
            </w:r>
          </w:p>
          <w:p w:rsidR="006015F7" w:rsidRPr="0047358F" w:rsidRDefault="006015F7" w:rsidP="00C923AF">
            <w:pPr>
              <w:pStyle w:val="Cabealho"/>
              <w:tabs>
                <w:tab w:val="clear" w:pos="4252"/>
                <w:tab w:val="clear" w:pos="8504"/>
              </w:tabs>
              <w:rPr>
                <w:rFonts w:ascii="Arial Narrow" w:hAnsi="Arial Narrow" w:cs="Arial"/>
              </w:rPr>
            </w:pPr>
            <w:r w:rsidRPr="0047358F">
              <w:rPr>
                <w:rFonts w:ascii="Arial Narrow" w:hAnsi="Arial Narrow" w:cs="Arial"/>
              </w:rPr>
              <w:t>CREAS e CRAS Central</w:t>
            </w:r>
          </w:p>
          <w:p w:rsidR="00C923AF" w:rsidRPr="0047358F" w:rsidRDefault="00C923AF" w:rsidP="00C923AF">
            <w:pPr>
              <w:pStyle w:val="Cabealho"/>
              <w:tabs>
                <w:tab w:val="clear" w:pos="4252"/>
                <w:tab w:val="clear" w:pos="8504"/>
              </w:tabs>
              <w:rPr>
                <w:rFonts w:ascii="Arial Narrow" w:hAnsi="Arial Narrow" w:cs="Arial"/>
              </w:rPr>
            </w:pPr>
          </w:p>
        </w:tc>
      </w:tr>
      <w:tr w:rsidR="008403B8" w:rsidRPr="0047358F" w:rsidTr="009F289F">
        <w:trPr>
          <w:trHeight w:val="415"/>
        </w:trPr>
        <w:tc>
          <w:tcPr>
            <w:tcW w:w="5000" w:type="pct"/>
            <w:vAlign w:val="center"/>
          </w:tcPr>
          <w:p w:rsidR="008403B8" w:rsidRPr="0047358F" w:rsidRDefault="00433F7C" w:rsidP="00E20D0C">
            <w:pPr>
              <w:pStyle w:val="Cabealho"/>
              <w:tabs>
                <w:tab w:val="clear" w:pos="4252"/>
                <w:tab w:val="clear" w:pos="8504"/>
              </w:tabs>
              <w:jc w:val="both"/>
              <w:rPr>
                <w:rFonts w:ascii="Arial Narrow" w:hAnsi="Arial Narrow" w:cs="Arial"/>
                <w:b/>
              </w:rPr>
            </w:pPr>
            <w:proofErr w:type="gramStart"/>
            <w:r w:rsidRPr="0047358F">
              <w:rPr>
                <w:rFonts w:ascii="Arial Narrow" w:hAnsi="Arial Narrow" w:cs="Arial"/>
                <w:b/>
              </w:rPr>
              <w:t>5</w:t>
            </w:r>
            <w:r w:rsidR="008652A2" w:rsidRPr="0047358F">
              <w:rPr>
                <w:rFonts w:ascii="Arial Narrow" w:hAnsi="Arial Narrow" w:cs="Arial"/>
                <w:b/>
              </w:rPr>
              <w:t>.</w:t>
            </w:r>
            <w:r w:rsidRPr="0047358F">
              <w:rPr>
                <w:rFonts w:ascii="Arial Narrow" w:hAnsi="Arial Narrow" w:cs="Arial"/>
                <w:b/>
              </w:rPr>
              <w:t>5</w:t>
            </w:r>
            <w:r w:rsidR="008403B8" w:rsidRPr="0047358F">
              <w:rPr>
                <w:rFonts w:ascii="Arial Narrow" w:hAnsi="Arial Narrow" w:cs="Arial"/>
                <w:b/>
              </w:rPr>
              <w:t xml:space="preserve"> – Objetivo</w:t>
            </w:r>
            <w:proofErr w:type="gramEnd"/>
            <w:r w:rsidR="008403B8" w:rsidRPr="0047358F">
              <w:rPr>
                <w:rFonts w:ascii="Arial Narrow" w:hAnsi="Arial Narrow" w:cs="Arial"/>
                <w:b/>
              </w:rPr>
              <w:t xml:space="preserve"> Geral da Proposta </w:t>
            </w:r>
          </w:p>
          <w:p w:rsidR="00176370" w:rsidRPr="004700D2" w:rsidRDefault="00176370" w:rsidP="006015F7">
            <w:pPr>
              <w:pStyle w:val="Cabealho"/>
              <w:tabs>
                <w:tab w:val="clear" w:pos="4252"/>
                <w:tab w:val="clear" w:pos="8504"/>
              </w:tabs>
              <w:rPr>
                <w:rFonts w:ascii="Arial Narrow" w:eastAsia="Cambria" w:hAnsi="Arial Narrow" w:cs="Arial"/>
              </w:rPr>
            </w:pPr>
          </w:p>
          <w:p w:rsidR="006015F7" w:rsidRPr="0047358F" w:rsidRDefault="00176370" w:rsidP="00176370">
            <w:pPr>
              <w:pStyle w:val="Cabealho"/>
              <w:tabs>
                <w:tab w:val="clear" w:pos="4252"/>
                <w:tab w:val="clear" w:pos="8504"/>
              </w:tabs>
              <w:jc w:val="both"/>
              <w:rPr>
                <w:rFonts w:ascii="Arial Narrow" w:eastAsia="Cambria" w:hAnsi="Arial Narrow" w:cs="Arial"/>
                <w:sz w:val="24"/>
                <w:szCs w:val="24"/>
              </w:rPr>
            </w:pPr>
            <w:r w:rsidRPr="0047358F">
              <w:rPr>
                <w:rFonts w:ascii="Arial Narrow" w:eastAsia="Cambria" w:hAnsi="Arial Narrow" w:cs="Arial"/>
                <w:sz w:val="24"/>
                <w:szCs w:val="24"/>
              </w:rPr>
              <w:t>Acolher provisoriamente e excepcionalmente 40 (quarenta) crianças e adolescentes de ambos os sexos e em situação de risco pessoal e social, cujas famílias ou responsáveis encontrem--se temporariamente impossibilitados de cumprir s</w:t>
            </w:r>
            <w:r w:rsidR="005D1C52">
              <w:rPr>
                <w:rFonts w:ascii="Arial Narrow" w:eastAsia="Cambria" w:hAnsi="Arial Narrow" w:cs="Arial"/>
                <w:sz w:val="24"/>
                <w:szCs w:val="24"/>
              </w:rPr>
              <w:t xml:space="preserve">ua função de cuidado e </w:t>
            </w:r>
            <w:r w:rsidR="005D1C52" w:rsidRPr="00E33A63">
              <w:rPr>
                <w:rFonts w:ascii="Arial Narrow" w:eastAsia="Cambria" w:hAnsi="Arial Narrow" w:cs="Arial"/>
                <w:sz w:val="24"/>
                <w:szCs w:val="24"/>
              </w:rPr>
              <w:t xml:space="preserve">proteção, garantindo proteção integral. </w:t>
            </w:r>
          </w:p>
          <w:p w:rsidR="00176370" w:rsidRPr="0047358F" w:rsidRDefault="00176370" w:rsidP="006015F7">
            <w:pPr>
              <w:pStyle w:val="Cabealho"/>
              <w:tabs>
                <w:tab w:val="clear" w:pos="4252"/>
                <w:tab w:val="clear" w:pos="8504"/>
              </w:tabs>
              <w:rPr>
                <w:rFonts w:ascii="Arial Narrow" w:hAnsi="Arial Narrow" w:cs="Arial"/>
              </w:rPr>
            </w:pPr>
          </w:p>
        </w:tc>
      </w:tr>
      <w:tr w:rsidR="008403B8" w:rsidRPr="0047358F" w:rsidTr="009F289F">
        <w:trPr>
          <w:trHeight w:val="415"/>
        </w:trPr>
        <w:tc>
          <w:tcPr>
            <w:tcW w:w="5000" w:type="pct"/>
            <w:vAlign w:val="center"/>
          </w:tcPr>
          <w:p w:rsidR="008403B8" w:rsidRPr="0047358F" w:rsidRDefault="00433F7C" w:rsidP="00E20D0C">
            <w:pPr>
              <w:pStyle w:val="Cabealho"/>
              <w:tabs>
                <w:tab w:val="clear" w:pos="4252"/>
                <w:tab w:val="clear" w:pos="8504"/>
              </w:tabs>
              <w:jc w:val="both"/>
              <w:rPr>
                <w:rFonts w:ascii="Arial Narrow" w:hAnsi="Arial Narrow" w:cs="Arial"/>
                <w:b/>
              </w:rPr>
            </w:pPr>
            <w:r w:rsidRPr="0047358F">
              <w:rPr>
                <w:rFonts w:ascii="Arial Narrow" w:hAnsi="Arial Narrow" w:cs="Calibri"/>
                <w:b/>
              </w:rPr>
              <w:t>5.</w:t>
            </w:r>
            <w:r w:rsidR="00A14CB4" w:rsidRPr="0047358F">
              <w:rPr>
                <w:rFonts w:ascii="Arial Narrow" w:hAnsi="Arial Narrow" w:cs="Calibri"/>
                <w:b/>
              </w:rPr>
              <w:t>5.1</w:t>
            </w:r>
            <w:r w:rsidR="008403B8" w:rsidRPr="0047358F">
              <w:rPr>
                <w:rFonts w:ascii="Arial Narrow" w:hAnsi="Arial Narrow" w:cs="Calibri"/>
                <w:b/>
              </w:rPr>
              <w:t xml:space="preserve"> –</w:t>
            </w:r>
            <w:r w:rsidR="008403B8" w:rsidRPr="0047358F">
              <w:rPr>
                <w:rFonts w:ascii="Arial Narrow" w:hAnsi="Arial Narrow" w:cs="Arial"/>
                <w:b/>
              </w:rPr>
              <w:t xml:space="preserve"> Objetivos Específicos da Proposta </w:t>
            </w:r>
          </w:p>
          <w:p w:rsidR="000C7780" w:rsidRPr="0047358F" w:rsidRDefault="000C7780" w:rsidP="00E20D0C">
            <w:pPr>
              <w:pStyle w:val="Cabealho"/>
              <w:tabs>
                <w:tab w:val="clear" w:pos="4252"/>
                <w:tab w:val="clear" w:pos="8504"/>
              </w:tabs>
              <w:jc w:val="both"/>
              <w:rPr>
                <w:rFonts w:ascii="Arial Narrow" w:hAnsi="Arial Narrow" w:cs="Calibri"/>
              </w:rPr>
            </w:pPr>
          </w:p>
          <w:p w:rsidR="009C4663" w:rsidRPr="0047358F" w:rsidRDefault="009C4663" w:rsidP="009C4663">
            <w:pPr>
              <w:numPr>
                <w:ilvl w:val="0"/>
                <w:numId w:val="4"/>
              </w:numPr>
              <w:spacing w:after="0" w:line="360" w:lineRule="auto"/>
              <w:ind w:left="360"/>
              <w:rPr>
                <w:rFonts w:ascii="Arial Narrow" w:eastAsia="Cambria" w:hAnsi="Arial Narrow" w:cs="Arial"/>
                <w:sz w:val="24"/>
                <w:szCs w:val="24"/>
              </w:rPr>
            </w:pPr>
            <w:r w:rsidRPr="0047358F">
              <w:rPr>
                <w:rFonts w:ascii="Arial Narrow" w:eastAsia="Cambria" w:hAnsi="Arial Narrow" w:cs="Arial"/>
                <w:sz w:val="24"/>
                <w:szCs w:val="24"/>
              </w:rPr>
              <w:t>Preservar</w:t>
            </w:r>
            <w:r w:rsidR="00B21123" w:rsidRPr="0047358F">
              <w:rPr>
                <w:rFonts w:ascii="Arial Narrow" w:eastAsia="Cambria" w:hAnsi="Arial Narrow" w:cs="Arial"/>
                <w:sz w:val="24"/>
                <w:szCs w:val="24"/>
              </w:rPr>
              <w:t>/fortalecer</w:t>
            </w:r>
            <w:r w:rsidRPr="0047358F">
              <w:rPr>
                <w:rFonts w:ascii="Arial Narrow" w:eastAsia="Cambria" w:hAnsi="Arial Narrow" w:cs="Arial"/>
                <w:sz w:val="24"/>
                <w:szCs w:val="24"/>
              </w:rPr>
              <w:t xml:space="preserve"> vínculos com a família de origem</w:t>
            </w:r>
            <w:r w:rsidR="00B21123" w:rsidRPr="0047358F">
              <w:rPr>
                <w:rFonts w:ascii="Arial Narrow" w:eastAsia="Cambria" w:hAnsi="Arial Narrow" w:cs="Arial"/>
                <w:sz w:val="24"/>
                <w:szCs w:val="24"/>
              </w:rPr>
              <w:t xml:space="preserve"> ou substituta</w:t>
            </w:r>
            <w:r w:rsidRPr="0047358F">
              <w:rPr>
                <w:rFonts w:ascii="Arial Narrow" w:eastAsia="Cambria" w:hAnsi="Arial Narrow" w:cs="Arial"/>
                <w:sz w:val="24"/>
                <w:szCs w:val="24"/>
              </w:rPr>
              <w:t>, salvo determinação judicial desfavorável. Os Grupos de crianças e adolescentes com vínculos de parentesco – irmãos, primos, etc., devem ser atendidos na mesma unidade, salvo determinação judicial em contrário. O acolhimento será feito até que seja possível o retorno à família de origem (nuclear ou extensa).</w:t>
            </w:r>
          </w:p>
          <w:p w:rsidR="009C4663" w:rsidRPr="0047358F" w:rsidRDefault="009C4663" w:rsidP="009C4663">
            <w:pPr>
              <w:numPr>
                <w:ilvl w:val="0"/>
                <w:numId w:val="4"/>
              </w:numPr>
              <w:spacing w:after="0" w:line="360" w:lineRule="auto"/>
              <w:ind w:left="360"/>
              <w:rPr>
                <w:rFonts w:ascii="Arial Narrow" w:eastAsia="Cambria" w:hAnsi="Arial Narrow" w:cs="Arial"/>
                <w:sz w:val="24"/>
                <w:szCs w:val="24"/>
              </w:rPr>
            </w:pPr>
            <w:r w:rsidRPr="0047358F">
              <w:rPr>
                <w:rFonts w:ascii="Arial Narrow" w:eastAsia="Cambria" w:hAnsi="Arial Narrow" w:cs="Arial"/>
                <w:sz w:val="24"/>
                <w:szCs w:val="24"/>
              </w:rPr>
              <w:t>Desenvolver com as crianças e adolescentes condições para a sua autonomia e o autocuidado.</w:t>
            </w:r>
          </w:p>
          <w:p w:rsidR="009C4663" w:rsidRPr="0047358F" w:rsidRDefault="009C4663" w:rsidP="009C4663">
            <w:pPr>
              <w:numPr>
                <w:ilvl w:val="0"/>
                <w:numId w:val="4"/>
              </w:numPr>
              <w:spacing w:after="0" w:line="360" w:lineRule="auto"/>
              <w:ind w:left="360"/>
              <w:rPr>
                <w:rFonts w:ascii="Arial Narrow" w:eastAsia="Cambria" w:hAnsi="Arial Narrow" w:cs="Arial"/>
                <w:sz w:val="24"/>
                <w:szCs w:val="24"/>
              </w:rPr>
            </w:pPr>
            <w:r w:rsidRPr="0047358F">
              <w:rPr>
                <w:rFonts w:ascii="Arial Narrow" w:eastAsia="Cambria" w:hAnsi="Arial Narrow" w:cs="Arial"/>
                <w:sz w:val="24"/>
                <w:szCs w:val="24"/>
              </w:rPr>
              <w:t>Ter ambiente e condições favoráveis ao processo de desenvolvimento peculiar da criança e do adolescente.</w:t>
            </w:r>
          </w:p>
          <w:p w:rsidR="009C4663" w:rsidRPr="0047358F" w:rsidRDefault="009C4663" w:rsidP="009C4663">
            <w:pPr>
              <w:numPr>
                <w:ilvl w:val="0"/>
                <w:numId w:val="4"/>
              </w:numPr>
              <w:spacing w:after="0" w:line="360" w:lineRule="auto"/>
              <w:ind w:left="360"/>
              <w:rPr>
                <w:rFonts w:ascii="Arial Narrow" w:eastAsia="Cambria" w:hAnsi="Arial Narrow" w:cs="Arial"/>
                <w:sz w:val="24"/>
                <w:szCs w:val="24"/>
              </w:rPr>
            </w:pPr>
            <w:r w:rsidRPr="0047358F">
              <w:rPr>
                <w:rFonts w:ascii="Arial Narrow" w:eastAsia="Cambria" w:hAnsi="Arial Narrow" w:cs="Arial"/>
                <w:sz w:val="24"/>
                <w:szCs w:val="24"/>
              </w:rPr>
              <w:t>Possibilitar a convivência familiar e comunitária.</w:t>
            </w:r>
          </w:p>
          <w:p w:rsidR="009C4663" w:rsidRDefault="009C4663" w:rsidP="009C4663">
            <w:pPr>
              <w:numPr>
                <w:ilvl w:val="0"/>
                <w:numId w:val="4"/>
              </w:numPr>
              <w:spacing w:after="0" w:line="360" w:lineRule="auto"/>
              <w:ind w:left="360"/>
              <w:rPr>
                <w:rFonts w:ascii="Arial Narrow" w:eastAsia="Cambria" w:hAnsi="Arial Narrow" w:cs="Arial"/>
                <w:sz w:val="24"/>
                <w:szCs w:val="24"/>
              </w:rPr>
            </w:pPr>
            <w:r w:rsidRPr="0047358F">
              <w:rPr>
                <w:rFonts w:ascii="Arial Narrow" w:eastAsia="Cambria" w:hAnsi="Arial Narrow" w:cs="Arial"/>
                <w:sz w:val="24"/>
                <w:szCs w:val="24"/>
              </w:rPr>
              <w:t>Construir o Plano Individual de Atendimento (PIA) em conjunto (família, criança e ou adolescente).</w:t>
            </w:r>
          </w:p>
          <w:p w:rsidR="009C4663" w:rsidRPr="00063C7F" w:rsidRDefault="009C4663" w:rsidP="00063C7F">
            <w:pPr>
              <w:numPr>
                <w:ilvl w:val="0"/>
                <w:numId w:val="4"/>
              </w:numPr>
              <w:spacing w:after="0" w:line="360" w:lineRule="auto"/>
              <w:ind w:left="360"/>
              <w:rPr>
                <w:rFonts w:ascii="Arial Narrow" w:eastAsia="Cambria" w:hAnsi="Arial Narrow" w:cs="Arial"/>
                <w:sz w:val="24"/>
                <w:szCs w:val="24"/>
              </w:rPr>
            </w:pPr>
            <w:r w:rsidRPr="00063C7F">
              <w:rPr>
                <w:rFonts w:ascii="Arial Narrow" w:eastAsia="Cambria" w:hAnsi="Arial Narrow" w:cs="Arial"/>
                <w:sz w:val="24"/>
                <w:szCs w:val="24"/>
              </w:rPr>
              <w:t>Promover acesso à rede sócio assistencial, aos demais órgãos do sistema de garantia de direitos e as demais políticas públicas para garantir o desenvolvimento integral da criança, adolescente e de sua família.</w:t>
            </w:r>
          </w:p>
          <w:p w:rsidR="008403B8" w:rsidRPr="0047358F" w:rsidRDefault="008403B8" w:rsidP="005A467D">
            <w:pPr>
              <w:pStyle w:val="Default"/>
              <w:jc w:val="both"/>
              <w:rPr>
                <w:rFonts w:ascii="Arial Narrow" w:hAnsi="Arial Narrow" w:cs="Calibri"/>
                <w:color w:val="FF0000"/>
                <w:sz w:val="22"/>
                <w:szCs w:val="22"/>
              </w:rPr>
            </w:pPr>
          </w:p>
        </w:tc>
      </w:tr>
      <w:tr w:rsidR="008403B8" w:rsidRPr="0047358F" w:rsidTr="009F289F">
        <w:trPr>
          <w:trHeight w:val="415"/>
        </w:trPr>
        <w:tc>
          <w:tcPr>
            <w:tcW w:w="5000" w:type="pct"/>
            <w:vAlign w:val="center"/>
          </w:tcPr>
          <w:p w:rsidR="008403B8" w:rsidRPr="0047358F" w:rsidRDefault="00433F7C" w:rsidP="005A467D">
            <w:pPr>
              <w:adjustRightInd w:val="0"/>
              <w:spacing w:after="0" w:line="240" w:lineRule="auto"/>
              <w:rPr>
                <w:rFonts w:ascii="Arial Narrow" w:hAnsi="Arial Narrow" w:cs="Calibri"/>
              </w:rPr>
            </w:pPr>
            <w:proofErr w:type="gramStart"/>
            <w:r w:rsidRPr="0047358F">
              <w:rPr>
                <w:rFonts w:ascii="Arial Narrow" w:hAnsi="Arial Narrow" w:cs="Calibri"/>
                <w:b/>
              </w:rPr>
              <w:t>5</w:t>
            </w:r>
            <w:r w:rsidR="00425BD9" w:rsidRPr="0047358F">
              <w:rPr>
                <w:rFonts w:ascii="Arial Narrow" w:hAnsi="Arial Narrow" w:cs="Calibri"/>
                <w:b/>
              </w:rPr>
              <w:t>.6</w:t>
            </w:r>
            <w:r w:rsidR="008403B8" w:rsidRPr="0047358F">
              <w:rPr>
                <w:rFonts w:ascii="Arial Narrow" w:hAnsi="Arial Narrow" w:cs="Calibri"/>
                <w:b/>
              </w:rPr>
              <w:t xml:space="preserve"> – Público</w:t>
            </w:r>
            <w:proofErr w:type="gramEnd"/>
            <w:r w:rsidR="008403B8" w:rsidRPr="0047358F">
              <w:rPr>
                <w:rFonts w:ascii="Arial Narrow" w:hAnsi="Arial Narrow" w:cs="Calibri"/>
                <w:b/>
              </w:rPr>
              <w:t xml:space="preserve"> Beneficiário </w:t>
            </w:r>
          </w:p>
          <w:p w:rsidR="008403B8" w:rsidRPr="0047358F" w:rsidRDefault="008403B8" w:rsidP="005A467D">
            <w:pPr>
              <w:adjustRightInd w:val="0"/>
              <w:spacing w:after="0" w:line="240" w:lineRule="auto"/>
              <w:rPr>
                <w:rFonts w:ascii="Arial Narrow" w:hAnsi="Arial Narrow" w:cs="Calibri"/>
              </w:rPr>
            </w:pPr>
          </w:p>
          <w:p w:rsidR="0050680C" w:rsidRPr="0047358F" w:rsidRDefault="0050680C" w:rsidP="0050680C">
            <w:pPr>
              <w:adjustRightInd w:val="0"/>
              <w:spacing w:after="0" w:line="240" w:lineRule="auto"/>
              <w:rPr>
                <w:rFonts w:ascii="Arial Narrow" w:hAnsi="Arial Narrow" w:cs="Calibri"/>
              </w:rPr>
            </w:pPr>
            <w:r w:rsidRPr="0047358F">
              <w:rPr>
                <w:rFonts w:ascii="Arial Narrow" w:hAnsi="Arial Narrow" w:cs="Calibri"/>
              </w:rPr>
              <w:t>Direto: Crianças, Adolescentes / Indireto: jovens e famílias.</w:t>
            </w:r>
            <w:r w:rsidR="00B21123" w:rsidRPr="0047358F">
              <w:rPr>
                <w:rFonts w:ascii="Arial Narrow" w:hAnsi="Arial Narrow" w:cs="Calibri"/>
              </w:rPr>
              <w:t xml:space="preserve"> </w:t>
            </w:r>
          </w:p>
          <w:p w:rsidR="0050680C" w:rsidRPr="0047358F" w:rsidRDefault="0050680C" w:rsidP="005A467D">
            <w:pPr>
              <w:adjustRightInd w:val="0"/>
              <w:spacing w:after="0" w:line="240" w:lineRule="auto"/>
              <w:rPr>
                <w:rFonts w:ascii="Arial Narrow" w:hAnsi="Arial Narrow" w:cs="Calibri"/>
              </w:rPr>
            </w:pPr>
          </w:p>
        </w:tc>
      </w:tr>
      <w:tr w:rsidR="008403B8" w:rsidRPr="0047358F" w:rsidTr="009F289F">
        <w:trPr>
          <w:trHeight w:val="415"/>
        </w:trPr>
        <w:tc>
          <w:tcPr>
            <w:tcW w:w="5000" w:type="pct"/>
            <w:vAlign w:val="center"/>
          </w:tcPr>
          <w:p w:rsidR="008403B8" w:rsidRPr="0047358F" w:rsidRDefault="00433F7C" w:rsidP="005A467D">
            <w:pPr>
              <w:adjustRightInd w:val="0"/>
              <w:spacing w:after="0" w:line="240" w:lineRule="auto"/>
              <w:rPr>
                <w:rFonts w:ascii="Arial Narrow" w:hAnsi="Arial Narrow" w:cs="Calibri"/>
                <w:b/>
              </w:rPr>
            </w:pPr>
            <w:r w:rsidRPr="0047358F">
              <w:rPr>
                <w:rFonts w:ascii="Arial Narrow" w:hAnsi="Arial Narrow" w:cs="Calibri"/>
                <w:b/>
              </w:rPr>
              <w:t>5</w:t>
            </w:r>
            <w:r w:rsidR="008403B8" w:rsidRPr="0047358F">
              <w:rPr>
                <w:rFonts w:ascii="Arial Narrow" w:hAnsi="Arial Narrow" w:cs="Calibri"/>
                <w:b/>
              </w:rPr>
              <w:t>.</w:t>
            </w:r>
            <w:r w:rsidR="00425BD9" w:rsidRPr="0047358F">
              <w:rPr>
                <w:rFonts w:ascii="Arial Narrow" w:hAnsi="Arial Narrow" w:cs="Calibri"/>
                <w:b/>
              </w:rPr>
              <w:t>6</w:t>
            </w:r>
            <w:r w:rsidR="008403B8" w:rsidRPr="0047358F">
              <w:rPr>
                <w:rFonts w:ascii="Arial Narrow" w:hAnsi="Arial Narrow" w:cs="Calibri"/>
                <w:b/>
              </w:rPr>
              <w:t xml:space="preserve">.1 – Perfil do Público Beneficiário Direto </w:t>
            </w:r>
          </w:p>
          <w:p w:rsidR="00412122" w:rsidRPr="0047358F" w:rsidRDefault="00412122" w:rsidP="00412122">
            <w:pPr>
              <w:adjustRightInd w:val="0"/>
              <w:spacing w:after="0" w:line="240" w:lineRule="auto"/>
              <w:rPr>
                <w:rFonts w:ascii="Arial Narrow" w:hAnsi="Arial Narrow" w:cs="Calibri"/>
              </w:rPr>
            </w:pPr>
          </w:p>
          <w:p w:rsidR="00412122" w:rsidRPr="0047358F" w:rsidRDefault="00412122" w:rsidP="00412122">
            <w:pPr>
              <w:adjustRightInd w:val="0"/>
              <w:spacing w:after="0" w:line="240" w:lineRule="auto"/>
              <w:jc w:val="both"/>
              <w:rPr>
                <w:rFonts w:ascii="Arial Narrow" w:hAnsi="Arial Narrow" w:cs="Calibri"/>
              </w:rPr>
            </w:pPr>
            <w:r w:rsidRPr="0047358F">
              <w:rPr>
                <w:rFonts w:ascii="Arial Narrow" w:hAnsi="Arial Narrow" w:cs="Calibri"/>
              </w:rPr>
              <w:t xml:space="preserve">Crianças e Adolescentes de 0 a 17 anos que foram afastadas do poder familiar com perspectiva de acolhimento de media ou longa permanência que </w:t>
            </w:r>
            <w:proofErr w:type="gramStart"/>
            <w:r w:rsidRPr="0047358F">
              <w:rPr>
                <w:rFonts w:ascii="Arial Narrow" w:hAnsi="Arial Narrow" w:cs="Calibri"/>
              </w:rPr>
              <w:t>foram encaminhadas</w:t>
            </w:r>
            <w:proofErr w:type="gramEnd"/>
            <w:r w:rsidRPr="0047358F">
              <w:rPr>
                <w:rFonts w:ascii="Arial Narrow" w:hAnsi="Arial Narrow" w:cs="Calibri"/>
              </w:rPr>
              <w:t xml:space="preserve"> pelas autoridades da Infância.</w:t>
            </w:r>
          </w:p>
          <w:p w:rsidR="008403B8" w:rsidRPr="0047358F" w:rsidRDefault="008403B8" w:rsidP="005A467D">
            <w:pPr>
              <w:adjustRightInd w:val="0"/>
              <w:spacing w:after="0" w:line="240" w:lineRule="auto"/>
              <w:rPr>
                <w:rFonts w:ascii="Arial Narrow" w:hAnsi="Arial Narrow" w:cs="Calibri"/>
                <w:b/>
              </w:rPr>
            </w:pPr>
          </w:p>
        </w:tc>
      </w:tr>
      <w:tr w:rsidR="008652A2" w:rsidRPr="0047358F" w:rsidTr="009F289F">
        <w:trPr>
          <w:trHeight w:val="415"/>
        </w:trPr>
        <w:tc>
          <w:tcPr>
            <w:tcW w:w="5000" w:type="pct"/>
            <w:vAlign w:val="center"/>
          </w:tcPr>
          <w:p w:rsidR="008652A2" w:rsidRPr="0047358F" w:rsidRDefault="00433F7C" w:rsidP="005C149A">
            <w:pPr>
              <w:adjustRightInd w:val="0"/>
              <w:spacing w:after="0" w:line="240" w:lineRule="auto"/>
              <w:rPr>
                <w:rFonts w:ascii="Arial Narrow" w:hAnsi="Arial Narrow" w:cs="Calibri"/>
                <w:b/>
              </w:rPr>
            </w:pPr>
            <w:r w:rsidRPr="0047358F">
              <w:rPr>
                <w:rFonts w:ascii="Arial Narrow" w:hAnsi="Arial Narrow" w:cs="Calibri"/>
                <w:b/>
              </w:rPr>
              <w:lastRenderedPageBreak/>
              <w:t>5</w:t>
            </w:r>
            <w:r w:rsidR="008652A2" w:rsidRPr="0047358F">
              <w:rPr>
                <w:rFonts w:ascii="Arial Narrow" w:hAnsi="Arial Narrow" w:cs="Calibri"/>
                <w:b/>
              </w:rPr>
              <w:t>.</w:t>
            </w:r>
            <w:r w:rsidR="00425BD9" w:rsidRPr="0047358F">
              <w:rPr>
                <w:rFonts w:ascii="Arial Narrow" w:hAnsi="Arial Narrow" w:cs="Calibri"/>
                <w:b/>
              </w:rPr>
              <w:t>6</w:t>
            </w:r>
            <w:r w:rsidR="008652A2" w:rsidRPr="0047358F">
              <w:rPr>
                <w:rFonts w:ascii="Arial Narrow" w:hAnsi="Arial Narrow" w:cs="Calibri"/>
                <w:b/>
              </w:rPr>
              <w:t xml:space="preserve">.2 – Forma de </w:t>
            </w:r>
            <w:r w:rsidR="00C07CC0" w:rsidRPr="0047358F">
              <w:rPr>
                <w:rFonts w:ascii="Arial Narrow" w:hAnsi="Arial Narrow" w:cs="Calibri"/>
                <w:b/>
              </w:rPr>
              <w:t>A</w:t>
            </w:r>
            <w:r w:rsidR="008652A2" w:rsidRPr="0047358F">
              <w:rPr>
                <w:rFonts w:ascii="Arial Narrow" w:hAnsi="Arial Narrow" w:cs="Calibri"/>
                <w:b/>
              </w:rPr>
              <w:t xml:space="preserve">cesso do </w:t>
            </w:r>
            <w:r w:rsidR="00C07CC0" w:rsidRPr="0047358F">
              <w:rPr>
                <w:rFonts w:ascii="Arial Narrow" w:hAnsi="Arial Narrow" w:cs="Calibri"/>
                <w:b/>
              </w:rPr>
              <w:t>P</w:t>
            </w:r>
            <w:r w:rsidR="008652A2" w:rsidRPr="0047358F">
              <w:rPr>
                <w:rFonts w:ascii="Arial Narrow" w:hAnsi="Arial Narrow" w:cs="Calibri"/>
                <w:b/>
              </w:rPr>
              <w:t xml:space="preserve">úblico </w:t>
            </w:r>
            <w:r w:rsidR="00C07CC0" w:rsidRPr="0047358F">
              <w:rPr>
                <w:rFonts w:ascii="Arial Narrow" w:hAnsi="Arial Narrow" w:cs="Calibri"/>
                <w:b/>
              </w:rPr>
              <w:t>B</w:t>
            </w:r>
            <w:r w:rsidR="008652A2" w:rsidRPr="0047358F">
              <w:rPr>
                <w:rFonts w:ascii="Arial Narrow" w:hAnsi="Arial Narrow" w:cs="Calibri"/>
                <w:b/>
              </w:rPr>
              <w:t>eneficiário</w:t>
            </w:r>
          </w:p>
          <w:p w:rsidR="00412122" w:rsidRPr="0047358F" w:rsidRDefault="00412122" w:rsidP="005C149A">
            <w:pPr>
              <w:adjustRightInd w:val="0"/>
              <w:spacing w:after="0" w:line="240" w:lineRule="auto"/>
              <w:rPr>
                <w:rFonts w:ascii="Arial Narrow" w:hAnsi="Arial Narrow" w:cs="Calibri"/>
                <w:b/>
              </w:rPr>
            </w:pPr>
          </w:p>
          <w:p w:rsidR="00412122" w:rsidRPr="0047358F" w:rsidRDefault="00412122" w:rsidP="005C149A">
            <w:pPr>
              <w:adjustRightInd w:val="0"/>
              <w:spacing w:after="0" w:line="240" w:lineRule="auto"/>
              <w:rPr>
                <w:rFonts w:ascii="Arial Narrow" w:hAnsi="Arial Narrow" w:cs="Calibri"/>
                <w:b/>
              </w:rPr>
            </w:pPr>
            <w:r w:rsidRPr="0047358F">
              <w:rPr>
                <w:rFonts w:ascii="Arial Narrow" w:hAnsi="Arial Narrow" w:cs="Calibri"/>
              </w:rPr>
              <w:t>Crianças e adolescentes encaminhadas com medida de prote</w:t>
            </w:r>
            <w:r w:rsidR="00B21123" w:rsidRPr="0047358F">
              <w:rPr>
                <w:rFonts w:ascii="Arial Narrow" w:hAnsi="Arial Narrow" w:cs="Calibri"/>
              </w:rPr>
              <w:t>tiva</w:t>
            </w:r>
            <w:r w:rsidRPr="0047358F">
              <w:rPr>
                <w:rFonts w:ascii="Arial Narrow" w:hAnsi="Arial Narrow" w:cs="Calibri"/>
              </w:rPr>
              <w:t xml:space="preserve"> por determinação d</w:t>
            </w:r>
            <w:r w:rsidR="00B21123" w:rsidRPr="0047358F">
              <w:rPr>
                <w:rFonts w:ascii="Arial Narrow" w:hAnsi="Arial Narrow" w:cs="Calibri"/>
              </w:rPr>
              <w:t>o</w:t>
            </w:r>
            <w:r w:rsidRPr="0047358F">
              <w:rPr>
                <w:rFonts w:ascii="Arial Narrow" w:hAnsi="Arial Narrow" w:cs="Calibri"/>
              </w:rPr>
              <w:t xml:space="preserve"> Poder Judiciário ou requisição</w:t>
            </w:r>
            <w:r w:rsidR="00B21123" w:rsidRPr="0047358F">
              <w:rPr>
                <w:rFonts w:ascii="Arial Narrow" w:hAnsi="Arial Narrow" w:cs="Calibri"/>
              </w:rPr>
              <w:t xml:space="preserve"> do</w:t>
            </w:r>
            <w:r w:rsidRPr="0047358F">
              <w:rPr>
                <w:rFonts w:ascii="Arial Narrow" w:hAnsi="Arial Narrow" w:cs="Calibri"/>
              </w:rPr>
              <w:t xml:space="preserve"> Conselho Tutelar, em situação de emergência.</w:t>
            </w:r>
          </w:p>
          <w:p w:rsidR="006901D5" w:rsidRPr="0047358F" w:rsidRDefault="006901D5" w:rsidP="005C149A">
            <w:pPr>
              <w:adjustRightInd w:val="0"/>
              <w:spacing w:after="0" w:line="240" w:lineRule="auto"/>
              <w:rPr>
                <w:rFonts w:ascii="Arial Narrow" w:hAnsi="Arial Narrow" w:cs="Calibri"/>
                <w:b/>
              </w:rPr>
            </w:pPr>
          </w:p>
        </w:tc>
      </w:tr>
      <w:tr w:rsidR="008403B8" w:rsidRPr="0047358F" w:rsidTr="009F289F">
        <w:trPr>
          <w:trHeight w:val="415"/>
        </w:trPr>
        <w:tc>
          <w:tcPr>
            <w:tcW w:w="5000" w:type="pct"/>
            <w:vAlign w:val="center"/>
          </w:tcPr>
          <w:p w:rsidR="005C149A" w:rsidRPr="0047358F" w:rsidRDefault="00FB42F3" w:rsidP="005C149A">
            <w:pPr>
              <w:adjustRightInd w:val="0"/>
              <w:spacing w:after="0" w:line="240" w:lineRule="auto"/>
              <w:jc w:val="both"/>
              <w:rPr>
                <w:rFonts w:ascii="Arial Narrow" w:hAnsi="Arial Narrow" w:cs="Calibri"/>
                <w:b/>
                <w:shd w:val="clear" w:color="auto" w:fill="FFFFFF"/>
              </w:rPr>
            </w:pPr>
            <w:r w:rsidRPr="0047358F">
              <w:rPr>
                <w:rFonts w:ascii="Arial Narrow" w:hAnsi="Arial Narrow" w:cs="Calibri"/>
                <w:b/>
              </w:rPr>
              <w:t>5</w:t>
            </w:r>
            <w:r w:rsidR="00425BD9" w:rsidRPr="0047358F">
              <w:rPr>
                <w:rFonts w:ascii="Arial Narrow" w:hAnsi="Arial Narrow" w:cs="Calibri"/>
                <w:b/>
              </w:rPr>
              <w:t>.7</w:t>
            </w:r>
            <w:r w:rsidR="008652A2" w:rsidRPr="0047358F">
              <w:rPr>
                <w:rFonts w:ascii="Arial Narrow" w:hAnsi="Arial Narrow" w:cs="Calibri"/>
                <w:b/>
              </w:rPr>
              <w:t>.1</w:t>
            </w:r>
            <w:r w:rsidR="008403B8" w:rsidRPr="0047358F">
              <w:rPr>
                <w:rFonts w:ascii="Arial Narrow" w:hAnsi="Arial Narrow" w:cs="Calibri"/>
                <w:b/>
              </w:rPr>
              <w:t xml:space="preserve"> – </w:t>
            </w:r>
            <w:r w:rsidR="00F92560" w:rsidRPr="0047358F">
              <w:rPr>
                <w:rFonts w:ascii="Arial Narrow" w:hAnsi="Arial Narrow" w:cs="Calibri"/>
                <w:b/>
              </w:rPr>
              <w:t>Número de Vagas Disponíveis</w:t>
            </w:r>
            <w:r w:rsidR="008403B8" w:rsidRPr="0047358F">
              <w:rPr>
                <w:rFonts w:ascii="Arial Narrow" w:hAnsi="Arial Narrow" w:cs="Calibri"/>
                <w:b/>
                <w:shd w:val="clear" w:color="auto" w:fill="FFFFFF"/>
              </w:rPr>
              <w:t xml:space="preserve"> </w:t>
            </w:r>
          </w:p>
          <w:p w:rsidR="000C7780" w:rsidRPr="0047358F" w:rsidRDefault="000C7780" w:rsidP="005C149A">
            <w:pPr>
              <w:adjustRightInd w:val="0"/>
              <w:spacing w:after="0" w:line="240" w:lineRule="auto"/>
              <w:jc w:val="both"/>
              <w:rPr>
                <w:rFonts w:ascii="Arial Narrow" w:hAnsi="Arial Narrow" w:cs="Calibri"/>
                <w:bCs/>
              </w:rPr>
            </w:pPr>
          </w:p>
          <w:p w:rsidR="00412122" w:rsidRPr="0047358F" w:rsidRDefault="00412122" w:rsidP="00412122">
            <w:pPr>
              <w:adjustRightInd w:val="0"/>
              <w:spacing w:after="0" w:line="240" w:lineRule="auto"/>
              <w:jc w:val="both"/>
              <w:rPr>
                <w:rFonts w:ascii="Arial Narrow" w:hAnsi="Arial Narrow" w:cs="Calibri"/>
              </w:rPr>
            </w:pPr>
            <w:r w:rsidRPr="0047358F">
              <w:rPr>
                <w:rFonts w:ascii="Arial Narrow" w:hAnsi="Arial Narrow" w:cs="Calibri"/>
              </w:rPr>
              <w:t>40 crianças e</w:t>
            </w:r>
            <w:r w:rsidR="00B21123" w:rsidRPr="0047358F">
              <w:rPr>
                <w:rFonts w:ascii="Arial Narrow" w:hAnsi="Arial Narrow" w:cs="Calibri"/>
              </w:rPr>
              <w:t>/ou</w:t>
            </w:r>
            <w:r w:rsidRPr="0047358F">
              <w:rPr>
                <w:rFonts w:ascii="Arial Narrow" w:hAnsi="Arial Narrow" w:cs="Calibri"/>
              </w:rPr>
              <w:t xml:space="preserve"> adolescentes</w:t>
            </w:r>
          </w:p>
          <w:p w:rsidR="00412122" w:rsidRPr="0047358F" w:rsidRDefault="00412122" w:rsidP="005C149A">
            <w:pPr>
              <w:adjustRightInd w:val="0"/>
              <w:spacing w:after="0" w:line="240" w:lineRule="auto"/>
              <w:jc w:val="both"/>
              <w:rPr>
                <w:rFonts w:ascii="Arial Narrow" w:hAnsi="Arial Narrow" w:cs="Calibri"/>
                <w:bCs/>
              </w:rPr>
            </w:pPr>
          </w:p>
        </w:tc>
      </w:tr>
      <w:tr w:rsidR="008652A2" w:rsidRPr="0047358F" w:rsidTr="009F289F">
        <w:trPr>
          <w:trHeight w:val="415"/>
        </w:trPr>
        <w:tc>
          <w:tcPr>
            <w:tcW w:w="5000" w:type="pct"/>
            <w:vAlign w:val="center"/>
          </w:tcPr>
          <w:p w:rsidR="000C7780" w:rsidRPr="0047358F" w:rsidRDefault="00FB42F3" w:rsidP="003745CE">
            <w:pPr>
              <w:adjustRightInd w:val="0"/>
              <w:spacing w:after="0" w:line="240" w:lineRule="auto"/>
              <w:jc w:val="both"/>
              <w:rPr>
                <w:rFonts w:ascii="Arial Narrow" w:hAnsi="Arial Narrow" w:cs="Calibri"/>
                <w:b/>
              </w:rPr>
            </w:pPr>
            <w:r w:rsidRPr="0047358F">
              <w:rPr>
                <w:rFonts w:ascii="Arial Narrow" w:hAnsi="Arial Narrow" w:cs="Calibri"/>
                <w:b/>
              </w:rPr>
              <w:t>5</w:t>
            </w:r>
            <w:r w:rsidR="00425BD9" w:rsidRPr="0047358F">
              <w:rPr>
                <w:rFonts w:ascii="Arial Narrow" w:hAnsi="Arial Narrow" w:cs="Calibri"/>
                <w:b/>
              </w:rPr>
              <w:t>.7</w:t>
            </w:r>
            <w:r w:rsidR="008652A2" w:rsidRPr="0047358F">
              <w:rPr>
                <w:rFonts w:ascii="Arial Narrow" w:hAnsi="Arial Narrow" w:cs="Calibri"/>
                <w:b/>
              </w:rPr>
              <w:t xml:space="preserve">.2 – Demanda Reprimida </w:t>
            </w:r>
            <w:r w:rsidR="00F579C8" w:rsidRPr="0047358F">
              <w:rPr>
                <w:rFonts w:ascii="Arial Narrow" w:hAnsi="Arial Narrow" w:cs="Calibri"/>
                <w:b/>
              </w:rPr>
              <w:t>/ Lista de Espera</w:t>
            </w:r>
            <w:r w:rsidR="00CA423B" w:rsidRPr="0047358F">
              <w:rPr>
                <w:rFonts w:ascii="Arial Narrow" w:hAnsi="Arial Narrow" w:cs="Calibri"/>
                <w:b/>
              </w:rPr>
              <w:t xml:space="preserve"> </w:t>
            </w:r>
          </w:p>
          <w:p w:rsidR="000C7780" w:rsidRPr="0047358F" w:rsidRDefault="000C7780" w:rsidP="003745CE">
            <w:pPr>
              <w:adjustRightInd w:val="0"/>
              <w:spacing w:after="0" w:line="240" w:lineRule="auto"/>
              <w:jc w:val="both"/>
              <w:rPr>
                <w:rFonts w:ascii="Arial Narrow" w:hAnsi="Arial Narrow" w:cs="Calibri"/>
                <w:b/>
              </w:rPr>
            </w:pPr>
          </w:p>
          <w:p w:rsidR="006901D5" w:rsidRPr="0047358F" w:rsidRDefault="00B21123" w:rsidP="003745CE">
            <w:pPr>
              <w:adjustRightInd w:val="0"/>
              <w:spacing w:after="0" w:line="240" w:lineRule="auto"/>
              <w:jc w:val="both"/>
              <w:rPr>
                <w:rFonts w:ascii="Arial Narrow" w:hAnsi="Arial Narrow" w:cs="Calibri"/>
              </w:rPr>
            </w:pPr>
            <w:r w:rsidRPr="0047358F">
              <w:rPr>
                <w:rFonts w:ascii="Arial Narrow" w:hAnsi="Arial Narrow" w:cs="Calibri"/>
              </w:rPr>
              <w:t>Não há demanda reprimida.</w:t>
            </w:r>
          </w:p>
          <w:p w:rsidR="00B21123" w:rsidRPr="0047358F" w:rsidRDefault="00B21123" w:rsidP="003745CE">
            <w:pPr>
              <w:adjustRightInd w:val="0"/>
              <w:spacing w:after="0" w:line="240" w:lineRule="auto"/>
              <w:jc w:val="both"/>
              <w:rPr>
                <w:rFonts w:ascii="Arial Narrow" w:hAnsi="Arial Narrow" w:cs="Calibri"/>
                <w:b/>
              </w:rPr>
            </w:pPr>
          </w:p>
        </w:tc>
      </w:tr>
      <w:tr w:rsidR="008652A2" w:rsidRPr="0047358F" w:rsidTr="009F289F">
        <w:trPr>
          <w:trHeight w:val="415"/>
        </w:trPr>
        <w:tc>
          <w:tcPr>
            <w:tcW w:w="5000" w:type="pct"/>
            <w:vAlign w:val="center"/>
          </w:tcPr>
          <w:p w:rsidR="00412122" w:rsidRPr="0047358F" w:rsidRDefault="00B710AD" w:rsidP="00412122">
            <w:pPr>
              <w:adjustRightInd w:val="0"/>
              <w:spacing w:after="0" w:line="240" w:lineRule="auto"/>
              <w:jc w:val="both"/>
              <w:rPr>
                <w:rFonts w:ascii="Arial Narrow" w:hAnsi="Arial Narrow" w:cs="Calibri"/>
                <w:b/>
              </w:rPr>
            </w:pPr>
            <w:r w:rsidRPr="0047358F">
              <w:rPr>
                <w:rFonts w:ascii="Arial Narrow" w:hAnsi="Arial Narrow" w:cs="Calibri"/>
                <w:b/>
              </w:rPr>
              <w:t>5</w:t>
            </w:r>
            <w:r w:rsidR="00425BD9" w:rsidRPr="0047358F">
              <w:rPr>
                <w:rFonts w:ascii="Arial Narrow" w:hAnsi="Arial Narrow" w:cs="Calibri"/>
                <w:b/>
              </w:rPr>
              <w:t>.7</w:t>
            </w:r>
            <w:r w:rsidR="008652A2" w:rsidRPr="0047358F">
              <w:rPr>
                <w:rFonts w:ascii="Arial Narrow" w:hAnsi="Arial Narrow" w:cs="Calibri"/>
                <w:b/>
              </w:rPr>
              <w:t xml:space="preserve">.3 </w:t>
            </w:r>
            <w:r w:rsidR="00FB42F3" w:rsidRPr="0047358F">
              <w:rPr>
                <w:rFonts w:ascii="Arial Narrow" w:hAnsi="Arial Narrow" w:cs="Calibri"/>
                <w:b/>
              </w:rPr>
              <w:t>–</w:t>
            </w:r>
            <w:r w:rsidR="00611CD5" w:rsidRPr="0047358F">
              <w:rPr>
                <w:rFonts w:ascii="Arial Narrow" w:hAnsi="Arial Narrow" w:cs="Calibri"/>
                <w:b/>
              </w:rPr>
              <w:t xml:space="preserve"> </w:t>
            </w:r>
            <w:r w:rsidR="00F579C8" w:rsidRPr="0047358F">
              <w:rPr>
                <w:rFonts w:ascii="Arial Narrow" w:hAnsi="Arial Narrow" w:cs="Calibri"/>
                <w:b/>
              </w:rPr>
              <w:t>A</w:t>
            </w:r>
            <w:r w:rsidR="00FB42F3" w:rsidRPr="0047358F">
              <w:rPr>
                <w:rFonts w:ascii="Arial Narrow" w:hAnsi="Arial Narrow" w:cs="Calibri"/>
                <w:b/>
              </w:rPr>
              <w:t xml:space="preserve">tendimento da </w:t>
            </w:r>
            <w:r w:rsidR="00F579C8" w:rsidRPr="0047358F">
              <w:rPr>
                <w:rFonts w:ascii="Arial Narrow" w:hAnsi="Arial Narrow" w:cs="Calibri"/>
                <w:b/>
              </w:rPr>
              <w:t>d</w:t>
            </w:r>
            <w:r w:rsidR="00FB42F3" w:rsidRPr="0047358F">
              <w:rPr>
                <w:rFonts w:ascii="Arial Narrow" w:hAnsi="Arial Narrow" w:cs="Calibri"/>
                <w:b/>
              </w:rPr>
              <w:t xml:space="preserve">emanda </w:t>
            </w:r>
            <w:r w:rsidR="00F579C8" w:rsidRPr="0047358F">
              <w:rPr>
                <w:rFonts w:ascii="Arial Narrow" w:hAnsi="Arial Narrow" w:cs="Calibri"/>
                <w:b/>
              </w:rPr>
              <w:t>r</w:t>
            </w:r>
            <w:r w:rsidR="00FB42F3" w:rsidRPr="0047358F">
              <w:rPr>
                <w:rFonts w:ascii="Arial Narrow" w:hAnsi="Arial Narrow" w:cs="Calibri"/>
                <w:b/>
              </w:rPr>
              <w:t>eprimida</w:t>
            </w:r>
            <w:r w:rsidR="003745CE" w:rsidRPr="0047358F">
              <w:rPr>
                <w:rFonts w:ascii="Arial Narrow" w:hAnsi="Arial Narrow" w:cs="Calibri"/>
                <w:b/>
              </w:rPr>
              <w:t xml:space="preserve"> </w:t>
            </w:r>
          </w:p>
          <w:p w:rsidR="000C7780" w:rsidRPr="0047358F" w:rsidRDefault="000C7780" w:rsidP="00412122">
            <w:pPr>
              <w:adjustRightInd w:val="0"/>
              <w:spacing w:after="0" w:line="240" w:lineRule="auto"/>
              <w:jc w:val="both"/>
              <w:rPr>
                <w:rFonts w:ascii="Arial Narrow" w:hAnsi="Arial Narrow" w:cs="Calibri"/>
              </w:rPr>
            </w:pPr>
          </w:p>
          <w:p w:rsidR="00412122" w:rsidRPr="0047358F" w:rsidRDefault="00412122" w:rsidP="00412122">
            <w:pPr>
              <w:adjustRightInd w:val="0"/>
              <w:spacing w:after="0" w:line="240" w:lineRule="auto"/>
              <w:jc w:val="both"/>
              <w:rPr>
                <w:rFonts w:ascii="Arial Narrow" w:hAnsi="Arial Narrow" w:cs="Calibri"/>
              </w:rPr>
            </w:pPr>
            <w:r w:rsidRPr="0047358F">
              <w:rPr>
                <w:rFonts w:ascii="Arial Narrow" w:hAnsi="Arial Narrow" w:cs="Calibri"/>
              </w:rPr>
              <w:t>Não existe.</w:t>
            </w:r>
          </w:p>
          <w:p w:rsidR="006901D5" w:rsidRPr="0047358F" w:rsidRDefault="006901D5" w:rsidP="003745CE">
            <w:pPr>
              <w:adjustRightInd w:val="0"/>
              <w:spacing w:after="0" w:line="240" w:lineRule="auto"/>
              <w:jc w:val="both"/>
              <w:rPr>
                <w:rFonts w:ascii="Arial Narrow" w:hAnsi="Arial Narrow" w:cs="Calibri"/>
                <w:b/>
              </w:rPr>
            </w:pPr>
          </w:p>
        </w:tc>
      </w:tr>
      <w:tr w:rsidR="008403B8" w:rsidRPr="0047358F" w:rsidTr="009F289F">
        <w:trPr>
          <w:trHeight w:val="415"/>
        </w:trPr>
        <w:tc>
          <w:tcPr>
            <w:tcW w:w="5000" w:type="pct"/>
            <w:vAlign w:val="center"/>
          </w:tcPr>
          <w:p w:rsidR="008403B8" w:rsidRPr="0047358F" w:rsidRDefault="00B710AD" w:rsidP="005A467D">
            <w:pPr>
              <w:pStyle w:val="Cabealho"/>
              <w:tabs>
                <w:tab w:val="clear" w:pos="4252"/>
                <w:tab w:val="clear" w:pos="8504"/>
              </w:tabs>
              <w:rPr>
                <w:rFonts w:ascii="Arial Narrow" w:hAnsi="Arial Narrow" w:cs="Arial"/>
                <w:b/>
              </w:rPr>
            </w:pPr>
            <w:r w:rsidRPr="0047358F">
              <w:rPr>
                <w:rFonts w:ascii="Arial Narrow" w:hAnsi="Arial Narrow" w:cs="Arial"/>
                <w:b/>
              </w:rPr>
              <w:t>5</w:t>
            </w:r>
            <w:r w:rsidR="008403B8" w:rsidRPr="0047358F">
              <w:rPr>
                <w:rFonts w:ascii="Arial Narrow" w:hAnsi="Arial Narrow" w:cs="Arial"/>
                <w:b/>
              </w:rPr>
              <w:t>.</w:t>
            </w:r>
            <w:r w:rsidR="00425BD9" w:rsidRPr="0047358F">
              <w:rPr>
                <w:rFonts w:ascii="Arial Narrow" w:hAnsi="Arial Narrow" w:cs="Arial"/>
                <w:b/>
              </w:rPr>
              <w:t>9</w:t>
            </w:r>
            <w:r w:rsidR="008403B8" w:rsidRPr="0047358F">
              <w:rPr>
                <w:rFonts w:ascii="Arial Narrow" w:hAnsi="Arial Narrow" w:cs="Arial"/>
                <w:b/>
              </w:rPr>
              <w:t xml:space="preserve"> – Período de execução do Objeto proposto:</w:t>
            </w:r>
            <w:r w:rsidR="008403B8" w:rsidRPr="0047358F">
              <w:rPr>
                <w:rFonts w:ascii="Arial Narrow" w:hAnsi="Arial Narrow" w:cs="Arial"/>
              </w:rPr>
              <w:t xml:space="preserve"> </w:t>
            </w:r>
          </w:p>
          <w:p w:rsidR="00C21C7F" w:rsidRPr="0047358F" w:rsidRDefault="00C21C7F" w:rsidP="005A467D">
            <w:pPr>
              <w:adjustRightInd w:val="0"/>
              <w:spacing w:after="0" w:line="240" w:lineRule="auto"/>
              <w:jc w:val="both"/>
              <w:rPr>
                <w:rFonts w:ascii="Arial Narrow" w:hAnsi="Arial Narrow" w:cs="Arial"/>
              </w:rPr>
            </w:pPr>
          </w:p>
          <w:p w:rsidR="008403B8" w:rsidRPr="0047358F" w:rsidRDefault="00506DCC" w:rsidP="005A467D">
            <w:pPr>
              <w:adjustRightInd w:val="0"/>
              <w:spacing w:after="0" w:line="240" w:lineRule="auto"/>
              <w:jc w:val="both"/>
              <w:rPr>
                <w:rFonts w:ascii="Arial Narrow" w:hAnsi="Arial Narrow" w:cs="Arial"/>
              </w:rPr>
            </w:pPr>
            <w:r w:rsidRPr="0047358F">
              <w:rPr>
                <w:rFonts w:ascii="Arial Narrow" w:hAnsi="Arial Narrow" w:cs="Arial"/>
              </w:rPr>
              <w:t>Início: 01</w:t>
            </w:r>
            <w:r w:rsidR="008403B8" w:rsidRPr="0047358F">
              <w:rPr>
                <w:rFonts w:ascii="Arial Narrow" w:hAnsi="Arial Narrow" w:cs="Arial"/>
              </w:rPr>
              <w:t>/</w:t>
            </w:r>
            <w:r w:rsidRPr="0047358F">
              <w:rPr>
                <w:rFonts w:ascii="Arial Narrow" w:hAnsi="Arial Narrow" w:cs="Arial"/>
              </w:rPr>
              <w:t xml:space="preserve"> 01</w:t>
            </w:r>
            <w:r w:rsidR="008403B8" w:rsidRPr="0047358F">
              <w:rPr>
                <w:rFonts w:ascii="Arial Narrow" w:hAnsi="Arial Narrow" w:cs="Arial"/>
              </w:rPr>
              <w:t>/</w:t>
            </w:r>
            <w:r w:rsidRPr="0047358F">
              <w:rPr>
                <w:rFonts w:ascii="Arial Narrow" w:hAnsi="Arial Narrow" w:cs="Arial"/>
              </w:rPr>
              <w:t xml:space="preserve"> 2019</w:t>
            </w:r>
            <w:r w:rsidR="008403B8" w:rsidRPr="0047358F">
              <w:rPr>
                <w:rFonts w:ascii="Arial Narrow" w:hAnsi="Arial Narrow" w:cs="Arial"/>
              </w:rPr>
              <w:t xml:space="preserve">     Término:</w:t>
            </w:r>
            <w:r w:rsidRPr="0047358F">
              <w:rPr>
                <w:rFonts w:ascii="Arial Narrow" w:hAnsi="Arial Narrow" w:cs="Arial"/>
              </w:rPr>
              <w:t xml:space="preserve"> 31</w:t>
            </w:r>
            <w:r w:rsidR="008403B8" w:rsidRPr="0047358F">
              <w:rPr>
                <w:rFonts w:ascii="Arial Narrow" w:hAnsi="Arial Narrow" w:cs="Arial"/>
              </w:rPr>
              <w:t>/</w:t>
            </w:r>
            <w:r w:rsidRPr="0047358F">
              <w:rPr>
                <w:rFonts w:ascii="Arial Narrow" w:hAnsi="Arial Narrow" w:cs="Arial"/>
              </w:rPr>
              <w:t xml:space="preserve"> 12</w:t>
            </w:r>
            <w:r w:rsidR="008403B8" w:rsidRPr="0047358F">
              <w:rPr>
                <w:rFonts w:ascii="Arial Narrow" w:hAnsi="Arial Narrow" w:cs="Arial"/>
              </w:rPr>
              <w:t>/</w:t>
            </w:r>
            <w:r w:rsidRPr="0047358F">
              <w:rPr>
                <w:rFonts w:ascii="Arial Narrow" w:hAnsi="Arial Narrow" w:cs="Arial"/>
              </w:rPr>
              <w:t xml:space="preserve"> 2019.</w:t>
            </w:r>
          </w:p>
          <w:p w:rsidR="008403B8" w:rsidRPr="0047358F" w:rsidRDefault="008403B8" w:rsidP="005A467D">
            <w:pPr>
              <w:adjustRightInd w:val="0"/>
              <w:spacing w:after="0" w:line="240" w:lineRule="auto"/>
              <w:jc w:val="both"/>
              <w:rPr>
                <w:rFonts w:ascii="Arial Narrow" w:hAnsi="Arial Narrow" w:cs="Calibri"/>
                <w:b/>
              </w:rPr>
            </w:pPr>
          </w:p>
        </w:tc>
      </w:tr>
      <w:tr w:rsidR="008403B8" w:rsidRPr="0047358F" w:rsidTr="009F289F">
        <w:trPr>
          <w:trHeight w:val="561"/>
        </w:trPr>
        <w:tc>
          <w:tcPr>
            <w:tcW w:w="5000" w:type="pct"/>
            <w:shd w:val="clear" w:color="auto" w:fill="FFFFFF"/>
            <w:vAlign w:val="center"/>
          </w:tcPr>
          <w:p w:rsidR="003A2A30" w:rsidRPr="00E33A63" w:rsidRDefault="00B710AD" w:rsidP="005A467D">
            <w:pPr>
              <w:adjustRightInd w:val="0"/>
              <w:spacing w:after="0" w:line="240" w:lineRule="auto"/>
              <w:jc w:val="both"/>
              <w:rPr>
                <w:rFonts w:ascii="Arial Narrow" w:hAnsi="Arial Narrow" w:cs="Calibri"/>
                <w:shd w:val="clear" w:color="auto" w:fill="FFFFFF"/>
              </w:rPr>
            </w:pPr>
            <w:r w:rsidRPr="00E33A63">
              <w:rPr>
                <w:rFonts w:ascii="Arial Narrow" w:hAnsi="Arial Narrow" w:cs="Calibri"/>
                <w:b/>
                <w:shd w:val="clear" w:color="auto" w:fill="FFFFFF"/>
              </w:rPr>
              <w:t>5</w:t>
            </w:r>
            <w:r w:rsidR="008403B8" w:rsidRPr="00E33A63">
              <w:rPr>
                <w:rFonts w:ascii="Arial Narrow" w:hAnsi="Arial Narrow" w:cs="Calibri"/>
                <w:b/>
                <w:shd w:val="clear" w:color="auto" w:fill="FFFFFF"/>
              </w:rPr>
              <w:t>.1</w:t>
            </w:r>
            <w:r w:rsidR="00425BD9" w:rsidRPr="00E33A63">
              <w:rPr>
                <w:rFonts w:ascii="Arial Narrow" w:hAnsi="Arial Narrow" w:cs="Calibri"/>
                <w:b/>
                <w:shd w:val="clear" w:color="auto" w:fill="FFFFFF"/>
              </w:rPr>
              <w:t>0</w:t>
            </w:r>
            <w:r w:rsidR="008403B8" w:rsidRPr="00E33A63">
              <w:rPr>
                <w:rFonts w:ascii="Arial Narrow" w:hAnsi="Arial Narrow" w:cs="Calibri"/>
                <w:b/>
                <w:shd w:val="clear" w:color="auto" w:fill="FFFFFF"/>
              </w:rPr>
              <w:t xml:space="preserve"> – Metodologia e Abordagem </w:t>
            </w:r>
            <w:r w:rsidR="005B4E61" w:rsidRPr="00E33A63">
              <w:rPr>
                <w:rFonts w:ascii="Arial Narrow" w:hAnsi="Arial Narrow" w:cs="Calibri"/>
                <w:b/>
                <w:shd w:val="clear" w:color="auto" w:fill="FFFFFF"/>
              </w:rPr>
              <w:t>para Execução do Serviço/Projeto</w:t>
            </w:r>
            <w:r w:rsidR="008403B8" w:rsidRPr="00E33A63">
              <w:rPr>
                <w:rFonts w:ascii="Arial Narrow" w:hAnsi="Arial Narrow" w:cs="Calibri"/>
                <w:shd w:val="clear" w:color="auto" w:fill="FFFFFF"/>
              </w:rPr>
              <w:t xml:space="preserve"> </w:t>
            </w: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 xml:space="preserve">A Metodologia aqui apresentada é um conjunto de ações, práticas e atitudes sinérgicas, envolvendo os mais diversos atores (família, sociedade e Estado), comprometidos com a promoção e efetivação de direitos da criança e do adolescente em situação de vulnerabilidade pessoal e social. Por conseguinte, constitui-se enquanto uma abordagem, um meio, uma forma possível de atuar, de ser, para fazer não só valer, mas acontecer os direitos da política de atendimento integral consagrada pelo Estatuto da Criança e do Adolescente – ECA, ou melhor, uma praxe que possibilita mostrar a amplitude e a complexidade do trabalho ao qual convoca </w:t>
            </w:r>
            <w:proofErr w:type="gramStart"/>
            <w:r w:rsidRPr="00E33A63">
              <w:rPr>
                <w:rFonts w:ascii="Arial Narrow" w:hAnsi="Arial Narrow" w:cs="Calibri"/>
                <w:sz w:val="23"/>
                <w:szCs w:val="23"/>
                <w:shd w:val="clear" w:color="auto" w:fill="FFFFFF"/>
              </w:rPr>
              <w:t>o ECA</w:t>
            </w:r>
            <w:proofErr w:type="gramEnd"/>
            <w:r w:rsidRPr="00E33A63">
              <w:rPr>
                <w:rFonts w:ascii="Arial Narrow" w:hAnsi="Arial Narrow" w:cs="Calibri"/>
                <w:sz w:val="23"/>
                <w:szCs w:val="23"/>
                <w:shd w:val="clear" w:color="auto" w:fill="FFFFFF"/>
              </w:rPr>
              <w:t>.</w:t>
            </w: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 xml:space="preserve">A Aldeias Infantis SOS Brasil define </w:t>
            </w:r>
            <w:proofErr w:type="gramStart"/>
            <w:r w:rsidRPr="00E33A63">
              <w:rPr>
                <w:rFonts w:ascii="Arial Narrow" w:hAnsi="Arial Narrow" w:cs="Calibri"/>
                <w:sz w:val="23"/>
                <w:szCs w:val="23"/>
                <w:shd w:val="clear" w:color="auto" w:fill="FFFFFF"/>
              </w:rPr>
              <w:t>4</w:t>
            </w:r>
            <w:proofErr w:type="gramEnd"/>
            <w:r w:rsidRPr="00E33A63">
              <w:rPr>
                <w:rFonts w:ascii="Arial Narrow" w:hAnsi="Arial Narrow" w:cs="Calibri"/>
                <w:sz w:val="23"/>
                <w:szCs w:val="23"/>
                <w:shd w:val="clear" w:color="auto" w:fill="FFFFFF"/>
              </w:rPr>
              <w:t xml:space="preserve"> conceitos fundamentais para a sua prática:</w:t>
            </w: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a) Família – “Quem cuida”</w:t>
            </w: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Entende-se como um núcleo que se organiza em torno das pessoas que se unem por razões afetivas, dentro de um projeto de vida em comum em que compartilham um cotidiano, estabelecem inter-relações, transmitem valores, planejam seu futuro, acolhem-se, tornando-se um espaço privilegiado para formação integral das crianças, adolescentes e jovens.</w:t>
            </w: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b) Criança, Adolescente e jovem – “Sujeito de direitos</w:t>
            </w:r>
            <w:proofErr w:type="gramStart"/>
            <w:r w:rsidRPr="00E33A63">
              <w:rPr>
                <w:rFonts w:ascii="Arial Narrow" w:hAnsi="Arial Narrow" w:cs="Calibri"/>
                <w:sz w:val="23"/>
                <w:szCs w:val="23"/>
                <w:shd w:val="clear" w:color="auto" w:fill="FFFFFF"/>
              </w:rPr>
              <w:t>”</w:t>
            </w:r>
            <w:proofErr w:type="gramEnd"/>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Entende-se a criança, o adolescente e o jovem em sua integralidade como sujeito de direitos. Garantir esses direitos é afirmar a condição humana enquanto sujeitos em desenvolvimento. O acesso à saúde, a educação e a participação sociocultural e a convivência familiar e comunitária, possibilita a eles o desenvolvimento da autonomia e cidadania proativa.</w:t>
            </w: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c) Comunidade – “território de possibilidades”</w:t>
            </w: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proofErr w:type="gramStart"/>
            <w:r w:rsidRPr="00E33A63">
              <w:rPr>
                <w:rFonts w:ascii="Arial Narrow" w:hAnsi="Arial Narrow" w:cs="Calibri"/>
                <w:sz w:val="23"/>
                <w:szCs w:val="23"/>
                <w:shd w:val="clear" w:color="auto" w:fill="FFFFFF"/>
              </w:rPr>
              <w:t>Entende-se</w:t>
            </w:r>
            <w:proofErr w:type="gramEnd"/>
            <w:r w:rsidRPr="00E33A63">
              <w:rPr>
                <w:rFonts w:ascii="Arial Narrow" w:hAnsi="Arial Narrow" w:cs="Calibri"/>
                <w:sz w:val="23"/>
                <w:szCs w:val="23"/>
                <w:shd w:val="clear" w:color="auto" w:fill="FFFFFF"/>
              </w:rPr>
              <w:t xml:space="preserve"> como espaço geográfico, que se configura através das relações sociais em uma esfera de potencialidades locais políticas, culturais e econômicas, emanando interesses baseados na coletividade, onde a convivência e a forma de organizar-se são baseados na perspectiva da construção de uma sociedade mais justa, cooperativa e solidária.</w:t>
            </w: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d) Educação – “Desenvolvimento Integral”</w:t>
            </w: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 xml:space="preserve">Entende-se Educação na sua transversalidade, que extrapola os espaços formais e se constitui num instrumento </w:t>
            </w:r>
            <w:r w:rsidRPr="00E33A63">
              <w:rPr>
                <w:rFonts w:ascii="Arial Narrow" w:hAnsi="Arial Narrow" w:cs="Calibri"/>
                <w:sz w:val="23"/>
                <w:szCs w:val="23"/>
                <w:shd w:val="clear" w:color="auto" w:fill="FFFFFF"/>
              </w:rPr>
              <w:lastRenderedPageBreak/>
              <w:t>que possibilita o desenvolvimento de potencialidades, respeitando à diversidade dos conhecimentos. Recorre à construção coletiva na busca da significância e de atitudes de cooper</w:t>
            </w:r>
            <w:r w:rsidR="003A2A30" w:rsidRPr="00E33A63">
              <w:rPr>
                <w:rFonts w:ascii="Arial Narrow" w:hAnsi="Arial Narrow" w:cs="Calibri"/>
                <w:sz w:val="23"/>
                <w:szCs w:val="23"/>
                <w:shd w:val="clear" w:color="auto" w:fill="FFFFFF"/>
              </w:rPr>
              <w:t>ação, solidariedade e respeito.</w:t>
            </w: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ESTRATÉGIAS METODOLÓGICAS PARA O ACOLHIMENTO</w:t>
            </w: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Conforme a Lei 8069/90, capítulo III – Do Direito à Convivência Familiar e Comunitária, art.101 parágrafo único, o acolhimento de crianças e adolescentes deve ser excepcional e breve. Para que isso ocorra é vital o trabalho com a família de origem e ou extensa proporcionando orientação e suporte para essas pessoas. Medidas previstas no art.129 (para os pais e responsáveis) irão contribuir para o apoio na reintegração familiar, considerando a complexidade de cada caso.</w:t>
            </w: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 xml:space="preserve">Nessas medidas se destaca a inclusão da família em programas de apoio </w:t>
            </w:r>
            <w:proofErr w:type="spellStart"/>
            <w:r w:rsidRPr="00E33A63">
              <w:rPr>
                <w:rFonts w:ascii="Arial Narrow" w:hAnsi="Arial Narrow" w:cs="Calibri"/>
                <w:sz w:val="23"/>
                <w:szCs w:val="23"/>
                <w:shd w:val="clear" w:color="auto" w:fill="FFFFFF"/>
              </w:rPr>
              <w:t>sociofamiliar</w:t>
            </w:r>
            <w:proofErr w:type="spellEnd"/>
            <w:r w:rsidRPr="00E33A63">
              <w:rPr>
                <w:rFonts w:ascii="Arial Narrow" w:hAnsi="Arial Narrow" w:cs="Calibri"/>
                <w:sz w:val="23"/>
                <w:szCs w:val="23"/>
                <w:shd w:val="clear" w:color="auto" w:fill="FFFFFF"/>
              </w:rPr>
              <w:t xml:space="preserve"> (rede local) para que a mesma possa se fortalecer e reassumir a sua responsabilidade frente à proteção e cuidado de seus filhos. O programa de Acolhimento define de modo estratégico e prioritário seu trabalho no resgate dos vínculos familiares fragilizados ou rompidos por diversas situações de vulnerabilidade, visando </w:t>
            </w:r>
            <w:proofErr w:type="gramStart"/>
            <w:r w:rsidRPr="00E33A63">
              <w:rPr>
                <w:rFonts w:ascii="Arial Narrow" w:hAnsi="Arial Narrow" w:cs="Calibri"/>
                <w:sz w:val="23"/>
                <w:szCs w:val="23"/>
                <w:shd w:val="clear" w:color="auto" w:fill="FFFFFF"/>
              </w:rPr>
              <w:t>a</w:t>
            </w:r>
            <w:proofErr w:type="gramEnd"/>
            <w:r w:rsidRPr="00E33A63">
              <w:rPr>
                <w:rFonts w:ascii="Arial Narrow" w:hAnsi="Arial Narrow" w:cs="Calibri"/>
                <w:sz w:val="23"/>
                <w:szCs w:val="23"/>
                <w:shd w:val="clear" w:color="auto" w:fill="FFFFFF"/>
              </w:rPr>
              <w:t xml:space="preserve"> reintegração com as famílias de origem e/ou extensa em consonância com o Plano Nacional de Convivência Familiar e Comunitária e com as Orientações Técnicas: Serviço de Acolhimento para Crianças e Adolescentes.</w:t>
            </w: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Para isso estabelecemos os seguintes eixos metodológicos:</w:t>
            </w: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 xml:space="preserve">• Realizar o estudo diagnóstico de cada caso, em que será utilizado questionário para traçar o perfil </w:t>
            </w:r>
            <w:proofErr w:type="spellStart"/>
            <w:r w:rsidRPr="00E33A63">
              <w:rPr>
                <w:rFonts w:ascii="Arial Narrow" w:hAnsi="Arial Narrow" w:cs="Calibri"/>
                <w:sz w:val="23"/>
                <w:szCs w:val="23"/>
                <w:shd w:val="clear" w:color="auto" w:fill="FFFFFF"/>
              </w:rPr>
              <w:t>sócio-econômico</w:t>
            </w:r>
            <w:proofErr w:type="spellEnd"/>
            <w:r w:rsidRPr="00E33A63">
              <w:rPr>
                <w:rFonts w:ascii="Arial Narrow" w:hAnsi="Arial Narrow" w:cs="Calibri"/>
                <w:sz w:val="23"/>
                <w:szCs w:val="23"/>
                <w:shd w:val="clear" w:color="auto" w:fill="FFFFFF"/>
              </w:rPr>
              <w:t xml:space="preserve"> e cultural de cada família, mapear a rede social de apoio da criança e sua família e assim podermos traçar o Plano de Desenvolvimento Familiar/ PDF; </w:t>
            </w: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 Ter Comitê de Acolhida</w:t>
            </w:r>
            <w:proofErr w:type="gramStart"/>
            <w:r w:rsidRPr="00E33A63">
              <w:rPr>
                <w:rFonts w:ascii="Arial Narrow" w:hAnsi="Arial Narrow" w:cs="Calibri"/>
                <w:sz w:val="23"/>
                <w:szCs w:val="23"/>
                <w:shd w:val="clear" w:color="auto" w:fill="FFFFFF"/>
              </w:rPr>
              <w:t xml:space="preserve">  </w:t>
            </w:r>
            <w:proofErr w:type="gramEnd"/>
            <w:r w:rsidRPr="00E33A63">
              <w:rPr>
                <w:rFonts w:ascii="Arial Narrow" w:hAnsi="Arial Narrow" w:cs="Calibri"/>
                <w:sz w:val="23"/>
                <w:szCs w:val="23"/>
                <w:shd w:val="clear" w:color="auto" w:fill="FFFFFF"/>
              </w:rPr>
              <w:t>propiciando a recepção adequada e qualificada para a criança e/ou adolescente, cujo objetivo é oferecer uma recepção humanizada, apresentando assim os espaços da casa lar e a rotina da mesma;</w:t>
            </w: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 Gerenciar informações documentais, jurídicas da criança/adolescente e sua família de origem, elaborando relatórios, pareceres estratégicos e garantir frente aos órgãos competentes o maior interesse da criança e adolescente;</w:t>
            </w: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 Proporcionar reuniões para realizar estudo social aprofundado em conjunto com os órgãos de garantia de direitos a fim de definir as alternativas de serviços para crianças e adolescentes e o resgate dos vínculos com a família de origem;</w:t>
            </w: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 Elaborar com família o seu plano de desenvolvimento com base no diagnóstico, visitas domiciliares e conversas individuais. A partir desse estudo aprofundado será traçado o Plano de Desenvolvimento Familiar;</w:t>
            </w: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 Propiciar espaços de escuta e condições para que crianças e adolescentes discutam, compartilhem experiências e alternativas para a comunidade local, percebam a importância de seu envolvimento nas questões e temas relevantes para a política de proteção à infância e juventude - “rodas de conversa” fazem parte do processo de avaliação e monitoramento.</w:t>
            </w: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 Elaborar Plano de Desenvolvimento Individual da criança com base em suas potencialidades e áreas que necessitem de mais desenvolvimento é elaborado pela cuidadora residente, com o acompanhamento e suporte da equipe técnica;</w:t>
            </w: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 Trabalhar o sentido de pertencimento, ambiência da casa e decoração do espaço, sendo estas atividades desenvolvidas pela Mãe Social/Cuidadora Residente com as crianças e os adolescentes;</w:t>
            </w: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 Respeitar a individualidade de cada criança que terá seus pertences</w:t>
            </w:r>
            <w:proofErr w:type="gramStart"/>
            <w:r w:rsidRPr="00E33A63">
              <w:rPr>
                <w:rFonts w:ascii="Arial Narrow" w:hAnsi="Arial Narrow" w:cs="Calibri"/>
                <w:sz w:val="23"/>
                <w:szCs w:val="23"/>
                <w:shd w:val="clear" w:color="auto" w:fill="FFFFFF"/>
              </w:rPr>
              <w:t xml:space="preserve">  </w:t>
            </w:r>
            <w:proofErr w:type="gramEnd"/>
            <w:r w:rsidRPr="00E33A63">
              <w:rPr>
                <w:rFonts w:ascii="Arial Narrow" w:hAnsi="Arial Narrow" w:cs="Calibri"/>
                <w:sz w:val="23"/>
                <w:szCs w:val="23"/>
                <w:shd w:val="clear" w:color="auto" w:fill="FFFFFF"/>
              </w:rPr>
              <w:t>individualizados como: roupas, sapatos, armários, material escolar, kit de higiene entre outros;</w:t>
            </w: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 O Jovem deve ser instigado a construir um plano de emancipação diante da sua vida profissional e educativa (PIA). Oportunizar cursos profissionalizantes e o incentivo constante e a inserção em cursos superiores. Sempre com suportes de parceiros externos que os insira em espaços de mobilização social, inserção ao mundo do estudo do trabalho;</w:t>
            </w: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 xml:space="preserve">• Todos os casos serão avaliados periodicamente, emitindo-se relatórios circunstanciados para a Vara da Infância e Juventude na qual corre o processo. O objetivo é posicionar o Poder Judiciário sobre a situação de cada criança acolhida na casa lar. Obedecendo ao que determina a Lei 8069/90, art. 94, é dever da entidade, “comunicar à autoridade judiciária, os casos em que se mostre inviável ou impossível o reatamento dos vínculos familiares”. Depois de esgotadas todas as possibilidades de reintegração familiar, a adoção é o recurso, mas respeitando o que </w:t>
            </w:r>
            <w:r w:rsidRPr="00E33A63">
              <w:rPr>
                <w:rFonts w:ascii="Arial Narrow" w:hAnsi="Arial Narrow" w:cs="Calibri"/>
                <w:sz w:val="23"/>
                <w:szCs w:val="23"/>
                <w:shd w:val="clear" w:color="auto" w:fill="FFFFFF"/>
              </w:rPr>
              <w:lastRenderedPageBreak/>
              <w:t>determina o art. 45 do Estatuto da Criança e do Adolescente e, também, realizar a oitiva da criança e adolescente conforme determina a Lei 12.010/09.</w:t>
            </w: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 xml:space="preserve">Na proposta de Acolhimento institucional - Modalidade Casa Lar, cada núcleo familiar é composto por até dez crianças, irmãos biológicos ou não, de diferentes idades e de ambos os sexos, que ficam sob o cuidado de uma Mãe Social (cuidadora residente). </w:t>
            </w: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 xml:space="preserve">Cada núcleo familiar possui suas próprias características, ritmo e rotina. No núcleo familiar estimula-se a convivência na comunidade, compartilhando responsabilidades, trabalhando conflitos e limites da vida cotidiana, na perspectiva de um desenvolvimento integral. </w:t>
            </w: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Os núcleos familiares estão inseridos no meio comunitário, onde crianças, adolescentes e jovens têm a oportunidade de participar ativamente da realidade local.</w:t>
            </w: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O Fortalecimento familiar e comunitário é um trabalho que visa contribuir para a diminuição do abandono infantil, facilitar processos que propiciem o desenvolvimento e a autonomia de famílias e comunidades, na promoção e proteção de crianças, adolescentes e jovens. Oferecemos diversas formas de apoio que promovem o fortalecimento das famílias para que as crianças possam se desenvolver em seu próprio entorno familiar.</w:t>
            </w: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 xml:space="preserve">As crianças e adolescentes são encaminhadas pelas autoridades da infância e os irmãos biológicos não são separados. </w:t>
            </w: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A Organização detém a guarda provisória e excepcional das crianças adolescentes a ela confiada.</w:t>
            </w:r>
          </w:p>
          <w:p w:rsidR="008E390F" w:rsidRPr="00E33A63" w:rsidRDefault="008E390F" w:rsidP="008E390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Sempre com a garantia de seus direitos básicos como: alimentação, educação, saúde, lazer e o direito à convivência familiar e comunitária. O limite de idade para acolhimento é até 18 incompletos, obedecendo ao que dispõe o Estatuto da Criança e do Adolescente e cada situação é analisada individualmente.</w:t>
            </w:r>
          </w:p>
          <w:p w:rsidR="00DD5DA2" w:rsidRPr="00E33A63" w:rsidRDefault="008E390F" w:rsidP="003938D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 xml:space="preserve">Para os adolescentes, em processo de desligamento do serviço devido </w:t>
            </w:r>
            <w:proofErr w:type="gramStart"/>
            <w:r w:rsidRPr="00E33A63">
              <w:rPr>
                <w:rFonts w:ascii="Arial Narrow" w:hAnsi="Arial Narrow" w:cs="Calibri"/>
                <w:sz w:val="23"/>
                <w:szCs w:val="23"/>
                <w:shd w:val="clear" w:color="auto" w:fill="FFFFFF"/>
              </w:rPr>
              <w:t>a</w:t>
            </w:r>
            <w:proofErr w:type="gramEnd"/>
            <w:r w:rsidRPr="00E33A63">
              <w:rPr>
                <w:rFonts w:ascii="Arial Narrow" w:hAnsi="Arial Narrow" w:cs="Calibri"/>
                <w:sz w:val="23"/>
                <w:szCs w:val="23"/>
                <w:shd w:val="clear" w:color="auto" w:fill="FFFFFF"/>
              </w:rPr>
              <w:t xml:space="preserve"> maioridade, a Organização oferece apoio, orientação e acompanhamento, por um período específico, até que esteja garantida sua autonomia.</w:t>
            </w:r>
          </w:p>
          <w:p w:rsidR="008763E1" w:rsidRPr="00E33A63" w:rsidRDefault="008763E1" w:rsidP="003938DF">
            <w:pPr>
              <w:adjustRightInd w:val="0"/>
              <w:spacing w:after="0" w:line="240" w:lineRule="auto"/>
              <w:jc w:val="both"/>
              <w:rPr>
                <w:rFonts w:ascii="Arial Narrow" w:hAnsi="Arial Narrow" w:cs="Calibri"/>
                <w:sz w:val="23"/>
                <w:szCs w:val="23"/>
                <w:shd w:val="clear" w:color="auto" w:fill="FFFFFF"/>
              </w:rPr>
            </w:pPr>
          </w:p>
          <w:p w:rsidR="008763E1" w:rsidRPr="00E33A63" w:rsidRDefault="008763E1" w:rsidP="003938DF">
            <w:pPr>
              <w:adjustRightInd w:val="0"/>
              <w:spacing w:after="0" w:line="240" w:lineRule="auto"/>
              <w:jc w:val="both"/>
              <w:rPr>
                <w:rFonts w:ascii="Arial Narrow" w:hAnsi="Arial Narrow" w:cs="Calibri"/>
                <w:sz w:val="23"/>
                <w:szCs w:val="23"/>
                <w:shd w:val="clear" w:color="auto" w:fill="FFFFFF"/>
              </w:rPr>
            </w:pPr>
          </w:p>
          <w:p w:rsidR="008763E1" w:rsidRPr="00E33A63" w:rsidRDefault="008763E1" w:rsidP="008763E1">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 xml:space="preserve">ESTRATÉGIAS METODOLÓGICAS PARA A UTILIZAÇÃO DOS RECURSOS FINANCEIROS </w:t>
            </w:r>
          </w:p>
          <w:p w:rsidR="00CF20C9" w:rsidRPr="00E33A63" w:rsidRDefault="00CF20C9" w:rsidP="003938DF">
            <w:pPr>
              <w:adjustRightInd w:val="0"/>
              <w:spacing w:after="0" w:line="240" w:lineRule="auto"/>
              <w:jc w:val="both"/>
              <w:rPr>
                <w:rFonts w:ascii="Arial Narrow" w:hAnsi="Arial Narrow" w:cs="Calibri"/>
                <w:sz w:val="23"/>
                <w:szCs w:val="23"/>
                <w:shd w:val="clear" w:color="auto" w:fill="FFFFFF"/>
              </w:rPr>
            </w:pPr>
          </w:p>
          <w:p w:rsidR="008763E1" w:rsidRPr="00E33A63" w:rsidRDefault="000D57DD" w:rsidP="003938DF">
            <w:pPr>
              <w:adjustRightInd w:val="0"/>
              <w:spacing w:after="0" w:line="240" w:lineRule="auto"/>
              <w:jc w:val="both"/>
              <w:rPr>
                <w:rFonts w:ascii="Arial Narrow" w:hAnsi="Arial Narrow" w:cs="Calibri"/>
                <w:sz w:val="23"/>
                <w:szCs w:val="23"/>
                <w:shd w:val="clear" w:color="auto" w:fill="FFFFFF"/>
              </w:rPr>
            </w:pPr>
            <w:r w:rsidRPr="00E33A63">
              <w:rPr>
                <w:rFonts w:ascii="Arial Narrow" w:hAnsi="Arial Narrow" w:cs="Calibri"/>
                <w:sz w:val="23"/>
                <w:szCs w:val="23"/>
                <w:shd w:val="clear" w:color="auto" w:fill="FFFFFF"/>
              </w:rPr>
              <w:t>O</w:t>
            </w:r>
            <w:r w:rsidR="008763E1" w:rsidRPr="00E33A63">
              <w:rPr>
                <w:rFonts w:ascii="Arial Narrow" w:hAnsi="Arial Narrow" w:cs="Calibri"/>
                <w:sz w:val="23"/>
                <w:szCs w:val="23"/>
                <w:shd w:val="clear" w:color="auto" w:fill="FFFFFF"/>
              </w:rPr>
              <w:t>s recursos financeiros solicitados serão utilizados para o desenvolvimento físico</w:t>
            </w:r>
            <w:r w:rsidRPr="00E33A63">
              <w:rPr>
                <w:rFonts w:ascii="Arial Narrow" w:hAnsi="Arial Narrow" w:cs="Calibri"/>
                <w:sz w:val="23"/>
                <w:szCs w:val="23"/>
                <w:shd w:val="clear" w:color="auto" w:fill="FFFFFF"/>
              </w:rPr>
              <w:t>, mental</w:t>
            </w:r>
            <w:r w:rsidR="008763E1" w:rsidRPr="00E33A63">
              <w:rPr>
                <w:rFonts w:ascii="Arial Narrow" w:hAnsi="Arial Narrow" w:cs="Calibri"/>
                <w:sz w:val="23"/>
                <w:szCs w:val="23"/>
                <w:shd w:val="clear" w:color="auto" w:fill="FFFFFF"/>
              </w:rPr>
              <w:t>, alimentar, educacional</w:t>
            </w:r>
            <w:r w:rsidRPr="00E33A63">
              <w:rPr>
                <w:rFonts w:ascii="Arial Narrow" w:hAnsi="Arial Narrow" w:cs="Calibri"/>
                <w:sz w:val="23"/>
                <w:szCs w:val="23"/>
                <w:shd w:val="clear" w:color="auto" w:fill="FFFFFF"/>
              </w:rPr>
              <w:t xml:space="preserve">, cultural, esportivo, manutenção </w:t>
            </w:r>
            <w:proofErr w:type="spellStart"/>
            <w:r w:rsidRPr="00E33A63">
              <w:rPr>
                <w:rFonts w:ascii="Arial Narrow" w:hAnsi="Arial Narrow" w:cs="Calibri"/>
                <w:sz w:val="23"/>
                <w:szCs w:val="23"/>
                <w:shd w:val="clear" w:color="auto" w:fill="FFFFFF"/>
              </w:rPr>
              <w:t>periodica</w:t>
            </w:r>
            <w:proofErr w:type="spellEnd"/>
            <w:r w:rsidRPr="00E33A63">
              <w:rPr>
                <w:rFonts w:ascii="Arial Narrow" w:hAnsi="Arial Narrow" w:cs="Calibri"/>
                <w:sz w:val="23"/>
                <w:szCs w:val="23"/>
                <w:shd w:val="clear" w:color="auto" w:fill="FFFFFF"/>
              </w:rPr>
              <w:t xml:space="preserve"> (</w:t>
            </w:r>
            <w:r w:rsidRPr="00E33A63">
              <w:rPr>
                <w:rFonts w:ascii="Arial Narrow" w:hAnsi="Arial Narrow"/>
              </w:rPr>
              <w:t xml:space="preserve">vestuários, calçados, cama, mesa, banho, utensílios cozinha), combustível para as demandas externas em Limeira e Região, conforme preconiza </w:t>
            </w:r>
            <w:proofErr w:type="spellStart"/>
            <w:proofErr w:type="gramStart"/>
            <w:r w:rsidRPr="00E33A63">
              <w:rPr>
                <w:rFonts w:ascii="Arial Narrow" w:hAnsi="Arial Narrow"/>
              </w:rPr>
              <w:t>aTipificação</w:t>
            </w:r>
            <w:proofErr w:type="spellEnd"/>
            <w:proofErr w:type="gramEnd"/>
            <w:r w:rsidRPr="00E33A63">
              <w:rPr>
                <w:rFonts w:ascii="Arial Narrow" w:hAnsi="Arial Narrow"/>
              </w:rPr>
              <w:t xml:space="preserve"> Nacional de Serviço </w:t>
            </w:r>
            <w:proofErr w:type="spellStart"/>
            <w:r w:rsidRPr="00E33A63">
              <w:rPr>
                <w:rFonts w:ascii="Arial Narrow" w:hAnsi="Arial Narrow"/>
              </w:rPr>
              <w:t>Socioassistenciais</w:t>
            </w:r>
            <w:proofErr w:type="spellEnd"/>
            <w:r w:rsidRPr="00E33A63">
              <w:rPr>
                <w:rFonts w:ascii="Arial Narrow" w:hAnsi="Arial Narrow"/>
              </w:rPr>
              <w:t xml:space="preserve"> – Alta complexidade – Acolhimento Institucional. </w:t>
            </w:r>
          </w:p>
          <w:p w:rsidR="00CF20C9" w:rsidRPr="00E33A63" w:rsidRDefault="00CF20C9" w:rsidP="003938DF">
            <w:pPr>
              <w:adjustRightInd w:val="0"/>
              <w:spacing w:after="0" w:line="240" w:lineRule="auto"/>
              <w:jc w:val="both"/>
              <w:rPr>
                <w:rFonts w:ascii="Arial Narrow" w:hAnsi="Arial Narrow" w:cs="Calibri"/>
                <w:sz w:val="23"/>
                <w:szCs w:val="23"/>
                <w:shd w:val="clear" w:color="auto" w:fill="FFFFFF"/>
              </w:rPr>
            </w:pPr>
          </w:p>
          <w:p w:rsidR="00CF20C9" w:rsidRPr="00E33A63" w:rsidRDefault="00CF20C9" w:rsidP="003938DF">
            <w:pPr>
              <w:adjustRightInd w:val="0"/>
              <w:spacing w:after="0" w:line="240" w:lineRule="auto"/>
              <w:jc w:val="both"/>
              <w:rPr>
                <w:rFonts w:ascii="Arial Narrow" w:hAnsi="Arial Narrow" w:cs="Calibri"/>
                <w:shd w:val="clear" w:color="auto" w:fill="FFFFFF"/>
              </w:rPr>
            </w:pPr>
          </w:p>
          <w:p w:rsidR="000D57DD" w:rsidRPr="00E33A63" w:rsidRDefault="000D57DD" w:rsidP="003938DF">
            <w:pPr>
              <w:adjustRightInd w:val="0"/>
              <w:spacing w:after="0" w:line="240" w:lineRule="auto"/>
              <w:jc w:val="both"/>
              <w:rPr>
                <w:rFonts w:ascii="Arial Narrow" w:hAnsi="Arial Narrow" w:cs="Calibri"/>
                <w:shd w:val="clear" w:color="auto" w:fill="FFFFFF"/>
              </w:rPr>
            </w:pPr>
          </w:p>
        </w:tc>
      </w:tr>
    </w:tbl>
    <w:p w:rsidR="003938DF" w:rsidRPr="0047358F" w:rsidRDefault="003938DF">
      <w:pPr>
        <w:rPr>
          <w:rFonts w:ascii="Arial Narrow" w:hAnsi="Arial Narrow"/>
        </w:rPr>
      </w:pPr>
    </w:p>
    <w:p w:rsidR="003938DF" w:rsidRPr="0047358F" w:rsidRDefault="003938DF">
      <w:pPr>
        <w:rPr>
          <w:rFonts w:ascii="Arial Narrow" w:hAnsi="Arial Narrow"/>
        </w:rPr>
        <w:sectPr w:rsidR="003938DF" w:rsidRPr="0047358F" w:rsidSect="00207057">
          <w:headerReference w:type="default" r:id="rId9"/>
          <w:footerReference w:type="default" r:id="rId10"/>
          <w:pgSz w:w="11906" w:h="16838"/>
          <w:pgMar w:top="1843" w:right="1134" w:bottom="1134" w:left="1418" w:header="709" w:footer="709" w:gutter="0"/>
          <w:cols w:space="708"/>
          <w:docGrid w:linePitch="360"/>
        </w:sect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80"/>
        <w:gridCol w:w="7643"/>
        <w:gridCol w:w="1501"/>
      </w:tblGrid>
      <w:tr w:rsidR="00641ADF" w:rsidRPr="0047358F" w:rsidTr="00641ADF">
        <w:trPr>
          <w:trHeight w:val="388"/>
        </w:trPr>
        <w:tc>
          <w:tcPr>
            <w:tcW w:w="0" w:type="auto"/>
            <w:gridSpan w:val="3"/>
          </w:tcPr>
          <w:p w:rsidR="00641ADF" w:rsidRPr="0047358F" w:rsidRDefault="00641ADF" w:rsidP="005877FF">
            <w:pPr>
              <w:spacing w:after="0"/>
              <w:jc w:val="center"/>
              <w:rPr>
                <w:rFonts w:ascii="Arial Narrow" w:hAnsi="Arial Narrow"/>
                <w:b/>
              </w:rPr>
            </w:pPr>
            <w:r w:rsidRPr="0047358F">
              <w:rPr>
                <w:rFonts w:ascii="Arial Narrow" w:hAnsi="Arial Narrow"/>
                <w:b/>
              </w:rPr>
              <w:lastRenderedPageBreak/>
              <w:t>GRADE DE ATIVIDADES DO ACOLHIMENTO</w:t>
            </w:r>
          </w:p>
        </w:tc>
      </w:tr>
      <w:tr w:rsidR="00641ADF" w:rsidRPr="0047358F" w:rsidTr="00641ADF">
        <w:tblPrEx>
          <w:tblCellMar>
            <w:left w:w="108" w:type="dxa"/>
            <w:right w:w="108" w:type="dxa"/>
          </w:tblCellMar>
          <w:tblLook w:val="04A0" w:firstRow="1" w:lastRow="0" w:firstColumn="1" w:lastColumn="0" w:noHBand="0" w:noVBand="1"/>
        </w:tblPrEx>
        <w:tc>
          <w:tcPr>
            <w:tcW w:w="0" w:type="auto"/>
          </w:tcPr>
          <w:p w:rsidR="00641ADF" w:rsidRPr="0047358F" w:rsidRDefault="00641ADF" w:rsidP="005877FF">
            <w:pPr>
              <w:spacing w:after="0"/>
              <w:jc w:val="center"/>
              <w:rPr>
                <w:rFonts w:ascii="Arial Narrow" w:hAnsi="Arial Narrow"/>
                <w:b/>
              </w:rPr>
            </w:pPr>
            <w:r w:rsidRPr="0047358F">
              <w:rPr>
                <w:rFonts w:ascii="Arial Narrow" w:hAnsi="Arial Narrow"/>
                <w:b/>
              </w:rPr>
              <w:t>Descrição de Atividade</w:t>
            </w:r>
          </w:p>
        </w:tc>
        <w:tc>
          <w:tcPr>
            <w:tcW w:w="0" w:type="auto"/>
          </w:tcPr>
          <w:p w:rsidR="00641ADF" w:rsidRPr="0047358F" w:rsidRDefault="00641ADF" w:rsidP="005877FF">
            <w:pPr>
              <w:spacing w:after="0"/>
              <w:jc w:val="center"/>
              <w:rPr>
                <w:rFonts w:ascii="Arial Narrow" w:hAnsi="Arial Narrow"/>
                <w:b/>
              </w:rPr>
            </w:pPr>
            <w:r w:rsidRPr="0047358F">
              <w:rPr>
                <w:rFonts w:ascii="Arial Narrow" w:hAnsi="Arial Narrow"/>
                <w:b/>
              </w:rPr>
              <w:t>Objetivos</w:t>
            </w:r>
          </w:p>
        </w:tc>
        <w:tc>
          <w:tcPr>
            <w:tcW w:w="0" w:type="auto"/>
          </w:tcPr>
          <w:p w:rsidR="00641ADF" w:rsidRPr="0047358F" w:rsidRDefault="00641ADF" w:rsidP="005877FF">
            <w:pPr>
              <w:spacing w:after="0"/>
              <w:jc w:val="center"/>
              <w:rPr>
                <w:rFonts w:ascii="Arial Narrow" w:hAnsi="Arial Narrow"/>
                <w:b/>
              </w:rPr>
            </w:pPr>
            <w:r w:rsidRPr="0047358F">
              <w:rPr>
                <w:rFonts w:ascii="Arial Narrow" w:hAnsi="Arial Narrow"/>
                <w:b/>
              </w:rPr>
              <w:t>Periodicidade</w:t>
            </w:r>
          </w:p>
        </w:tc>
      </w:tr>
      <w:tr w:rsidR="00641ADF" w:rsidRPr="0047358F" w:rsidTr="00641ADF">
        <w:tblPrEx>
          <w:tblCellMar>
            <w:left w:w="108" w:type="dxa"/>
            <w:right w:w="108" w:type="dxa"/>
          </w:tblCellMar>
          <w:tblLook w:val="04A0" w:firstRow="1" w:lastRow="0" w:firstColumn="1" w:lastColumn="0" w:noHBand="0" w:noVBand="1"/>
        </w:tblPrEx>
        <w:trPr>
          <w:trHeight w:val="2222"/>
        </w:trPr>
        <w:tc>
          <w:tcPr>
            <w:tcW w:w="0" w:type="auto"/>
          </w:tcPr>
          <w:p w:rsidR="00641ADF" w:rsidRPr="0047358F" w:rsidRDefault="00641ADF" w:rsidP="005877FF">
            <w:pPr>
              <w:spacing w:after="0"/>
              <w:rPr>
                <w:rFonts w:ascii="Arial Narrow" w:hAnsi="Arial Narrow"/>
              </w:rPr>
            </w:pPr>
            <w:r w:rsidRPr="0047358F">
              <w:rPr>
                <w:rFonts w:ascii="Arial Narrow" w:hAnsi="Arial Narrow"/>
              </w:rPr>
              <w:t>Capacitação das Cuidadoras Residentes e Substitutas (Formação Continuada).</w:t>
            </w:r>
          </w:p>
        </w:tc>
        <w:tc>
          <w:tcPr>
            <w:tcW w:w="0" w:type="auto"/>
          </w:tcPr>
          <w:p w:rsidR="00641ADF" w:rsidRPr="0047358F" w:rsidRDefault="00641ADF" w:rsidP="005877FF">
            <w:pPr>
              <w:jc w:val="both"/>
              <w:rPr>
                <w:rFonts w:ascii="Arial Narrow" w:eastAsia="Times New Roman" w:hAnsi="Arial Narrow"/>
                <w:szCs w:val="24"/>
                <w:lang w:eastAsia="pt-BR"/>
              </w:rPr>
            </w:pPr>
            <w:proofErr w:type="spellStart"/>
            <w:r w:rsidRPr="0047358F">
              <w:rPr>
                <w:rFonts w:ascii="Arial Narrow" w:eastAsia="Times New Roman" w:hAnsi="Arial Narrow"/>
                <w:szCs w:val="24"/>
                <w:lang w:eastAsia="pt-BR"/>
              </w:rPr>
              <w:t>Empoderar</w:t>
            </w:r>
            <w:proofErr w:type="spellEnd"/>
            <w:r w:rsidRPr="0047358F">
              <w:rPr>
                <w:rFonts w:ascii="Arial Narrow" w:eastAsia="Times New Roman" w:hAnsi="Arial Narrow"/>
                <w:szCs w:val="24"/>
                <w:lang w:eastAsia="pt-BR"/>
              </w:rPr>
              <w:t xml:space="preserve"> e apropriar as Cuidadoras Residentes /Substitutas nas praticas cotidianas do cuidado e da proteção integral das crianças, adolescentes e jovens (</w:t>
            </w:r>
            <w:proofErr w:type="spellStart"/>
            <w:r w:rsidRPr="0047358F">
              <w:rPr>
                <w:rFonts w:ascii="Arial Narrow" w:eastAsia="Times New Roman" w:hAnsi="Arial Narrow"/>
                <w:szCs w:val="24"/>
                <w:lang w:eastAsia="pt-BR"/>
              </w:rPr>
              <w:t>CAJs</w:t>
            </w:r>
            <w:proofErr w:type="spellEnd"/>
            <w:r w:rsidRPr="0047358F">
              <w:rPr>
                <w:rFonts w:ascii="Arial Narrow" w:eastAsia="Times New Roman" w:hAnsi="Arial Narrow"/>
                <w:szCs w:val="24"/>
                <w:lang w:eastAsia="pt-BR"/>
              </w:rPr>
              <w:t xml:space="preserve">). Pois as temáticas são solicitadas pelas mesmas, onde são discutidas e aprofundas suas </w:t>
            </w:r>
            <w:proofErr w:type="spellStart"/>
            <w:r w:rsidRPr="0047358F">
              <w:rPr>
                <w:rFonts w:ascii="Arial Narrow" w:eastAsia="Times New Roman" w:hAnsi="Arial Narrow"/>
                <w:szCs w:val="24"/>
                <w:lang w:eastAsia="pt-BR"/>
              </w:rPr>
              <w:t>respecpetivas</w:t>
            </w:r>
            <w:proofErr w:type="spellEnd"/>
            <w:r w:rsidRPr="0047358F">
              <w:rPr>
                <w:rFonts w:ascii="Arial Narrow" w:eastAsia="Times New Roman" w:hAnsi="Arial Narrow"/>
                <w:szCs w:val="24"/>
                <w:lang w:eastAsia="pt-BR"/>
              </w:rPr>
              <w:t xml:space="preserve"> ações como um, por exemplo, mediação de conflito, </w:t>
            </w:r>
            <w:proofErr w:type="spellStart"/>
            <w:r w:rsidRPr="0047358F">
              <w:rPr>
                <w:rFonts w:ascii="Arial Narrow" w:eastAsia="Times New Roman" w:hAnsi="Arial Narrow"/>
                <w:szCs w:val="24"/>
                <w:lang w:eastAsia="pt-BR"/>
              </w:rPr>
              <w:t>Drogadição</w:t>
            </w:r>
            <w:proofErr w:type="spellEnd"/>
            <w:r w:rsidRPr="0047358F">
              <w:rPr>
                <w:rFonts w:ascii="Arial Narrow" w:eastAsia="Times New Roman" w:hAnsi="Arial Narrow"/>
                <w:szCs w:val="24"/>
                <w:lang w:eastAsia="pt-BR"/>
              </w:rPr>
              <w:t xml:space="preserve">, sexualidade na adolescência e saúde mental.  </w:t>
            </w:r>
          </w:p>
        </w:tc>
        <w:tc>
          <w:tcPr>
            <w:tcW w:w="0" w:type="auto"/>
          </w:tcPr>
          <w:p w:rsidR="00641ADF" w:rsidRPr="0047358F" w:rsidRDefault="00641ADF" w:rsidP="005877FF">
            <w:pPr>
              <w:spacing w:after="0"/>
              <w:rPr>
                <w:rFonts w:ascii="Arial Narrow" w:hAnsi="Arial Narrow"/>
              </w:rPr>
            </w:pPr>
          </w:p>
          <w:p w:rsidR="00641ADF" w:rsidRPr="0047358F" w:rsidRDefault="00641ADF" w:rsidP="005877FF">
            <w:pPr>
              <w:spacing w:after="0"/>
              <w:rPr>
                <w:rFonts w:ascii="Arial Narrow" w:hAnsi="Arial Narrow"/>
              </w:rPr>
            </w:pPr>
            <w:r w:rsidRPr="0047358F">
              <w:rPr>
                <w:rFonts w:ascii="Arial Narrow" w:hAnsi="Arial Narrow"/>
              </w:rPr>
              <w:t>Semanal</w:t>
            </w:r>
          </w:p>
        </w:tc>
      </w:tr>
      <w:tr w:rsidR="00641ADF" w:rsidRPr="0047358F" w:rsidTr="00641ADF">
        <w:tblPrEx>
          <w:tblCellMar>
            <w:left w:w="108" w:type="dxa"/>
            <w:right w:w="108" w:type="dxa"/>
          </w:tblCellMar>
          <w:tblLook w:val="04A0" w:firstRow="1" w:lastRow="0" w:firstColumn="1" w:lastColumn="0" w:noHBand="0" w:noVBand="1"/>
        </w:tblPrEx>
        <w:tc>
          <w:tcPr>
            <w:tcW w:w="0" w:type="auto"/>
          </w:tcPr>
          <w:p w:rsidR="00641ADF" w:rsidRPr="0047358F" w:rsidRDefault="00641ADF" w:rsidP="005877FF">
            <w:pPr>
              <w:spacing w:after="0"/>
              <w:rPr>
                <w:rFonts w:ascii="Arial Narrow" w:hAnsi="Arial Narrow"/>
              </w:rPr>
            </w:pPr>
            <w:r w:rsidRPr="0047358F">
              <w:rPr>
                <w:rFonts w:ascii="Arial Narrow" w:hAnsi="Arial Narrow"/>
              </w:rPr>
              <w:t>Reunião com a Equipe Técnica</w:t>
            </w:r>
          </w:p>
        </w:tc>
        <w:tc>
          <w:tcPr>
            <w:tcW w:w="0" w:type="auto"/>
            <w:vAlign w:val="center"/>
          </w:tcPr>
          <w:p w:rsidR="00641ADF" w:rsidRPr="0047358F" w:rsidRDefault="00641ADF" w:rsidP="005877FF">
            <w:pPr>
              <w:jc w:val="both"/>
              <w:rPr>
                <w:rFonts w:ascii="Arial Narrow" w:eastAsia="Times New Roman" w:hAnsi="Arial Narrow" w:cs="Arial"/>
                <w:lang w:eastAsia="pt-BR"/>
              </w:rPr>
            </w:pPr>
            <w:r w:rsidRPr="0047358F">
              <w:rPr>
                <w:rFonts w:ascii="Arial Narrow" w:eastAsia="Times New Roman" w:hAnsi="Arial Narrow" w:cs="Arial"/>
                <w:lang w:eastAsia="pt-BR"/>
              </w:rPr>
              <w:t xml:space="preserve">Aprofunda as relações com a Rede de Proteção da Criança e Adolescente a discussão de casos e planejar e executar as vistas domiciliares e produzir Relatórios Informativos, PIA (Plano Individual de Atendimento), Alimentação dos prontuários e encaminhamentos a rede de saúde </w:t>
            </w:r>
            <w:proofErr w:type="gramStart"/>
            <w:r w:rsidRPr="0047358F">
              <w:rPr>
                <w:rFonts w:ascii="Arial Narrow" w:eastAsia="Times New Roman" w:hAnsi="Arial Narrow" w:cs="Arial"/>
                <w:lang w:eastAsia="pt-BR"/>
              </w:rPr>
              <w:t>(CAPS, Postos de saúde.</w:t>
            </w:r>
            <w:proofErr w:type="gramEnd"/>
            <w:r w:rsidRPr="0047358F">
              <w:rPr>
                <w:rFonts w:ascii="Arial Narrow" w:eastAsia="Times New Roman" w:hAnsi="Arial Narrow" w:cs="Arial"/>
                <w:lang w:eastAsia="pt-BR"/>
              </w:rPr>
              <w:t xml:space="preserve">   </w:t>
            </w:r>
          </w:p>
        </w:tc>
        <w:tc>
          <w:tcPr>
            <w:tcW w:w="0" w:type="auto"/>
          </w:tcPr>
          <w:p w:rsidR="00641ADF" w:rsidRPr="0047358F" w:rsidRDefault="00641ADF" w:rsidP="005877FF">
            <w:pPr>
              <w:spacing w:after="0"/>
              <w:rPr>
                <w:rFonts w:ascii="Arial Narrow" w:hAnsi="Arial Narrow"/>
              </w:rPr>
            </w:pPr>
            <w:r w:rsidRPr="0047358F">
              <w:rPr>
                <w:rFonts w:ascii="Arial Narrow" w:hAnsi="Arial Narrow"/>
              </w:rPr>
              <w:t>Semanal</w:t>
            </w:r>
          </w:p>
        </w:tc>
      </w:tr>
      <w:tr w:rsidR="00641ADF" w:rsidRPr="0047358F" w:rsidTr="00641ADF">
        <w:tblPrEx>
          <w:tblCellMar>
            <w:left w:w="108" w:type="dxa"/>
            <w:right w:w="108" w:type="dxa"/>
          </w:tblCellMar>
          <w:tblLook w:val="04A0" w:firstRow="1" w:lastRow="0" w:firstColumn="1" w:lastColumn="0" w:noHBand="0" w:noVBand="1"/>
        </w:tblPrEx>
        <w:tc>
          <w:tcPr>
            <w:tcW w:w="0" w:type="auto"/>
          </w:tcPr>
          <w:p w:rsidR="00641ADF" w:rsidRPr="0047358F" w:rsidRDefault="00641ADF" w:rsidP="005877FF">
            <w:pPr>
              <w:spacing w:after="0"/>
              <w:rPr>
                <w:rFonts w:ascii="Arial Narrow" w:hAnsi="Arial Narrow"/>
              </w:rPr>
            </w:pPr>
            <w:r w:rsidRPr="0047358F">
              <w:rPr>
                <w:rFonts w:ascii="Arial Narrow" w:hAnsi="Arial Narrow"/>
              </w:rPr>
              <w:t>Reunião dos Educadores</w:t>
            </w:r>
          </w:p>
        </w:tc>
        <w:tc>
          <w:tcPr>
            <w:tcW w:w="0" w:type="auto"/>
            <w:vAlign w:val="center"/>
          </w:tcPr>
          <w:p w:rsidR="00641ADF" w:rsidRPr="0047358F" w:rsidRDefault="00641ADF" w:rsidP="005877FF">
            <w:pPr>
              <w:jc w:val="both"/>
              <w:rPr>
                <w:rFonts w:ascii="Arial Narrow" w:eastAsia="Times New Roman" w:hAnsi="Arial Narrow" w:cs="Arial"/>
                <w:lang w:eastAsia="pt-BR"/>
              </w:rPr>
            </w:pPr>
            <w:r w:rsidRPr="0047358F">
              <w:rPr>
                <w:rFonts w:ascii="Arial Narrow" w:eastAsia="Times New Roman" w:hAnsi="Arial Narrow" w:cs="Arial"/>
                <w:lang w:eastAsia="pt-BR"/>
              </w:rPr>
              <w:t xml:space="preserve">Planejar as ações pedagógicas com as crianças e adolescentes protagonizando a sua identidade potencializando sua </w:t>
            </w:r>
            <w:proofErr w:type="spellStart"/>
            <w:proofErr w:type="gramStart"/>
            <w:r w:rsidRPr="0047358F">
              <w:rPr>
                <w:rFonts w:ascii="Arial Narrow" w:eastAsia="Times New Roman" w:hAnsi="Arial Narrow" w:cs="Arial"/>
                <w:lang w:eastAsia="pt-BR"/>
              </w:rPr>
              <w:t>auto-estima</w:t>
            </w:r>
            <w:proofErr w:type="spellEnd"/>
            <w:proofErr w:type="gramEnd"/>
            <w:r w:rsidRPr="0047358F">
              <w:rPr>
                <w:rFonts w:ascii="Arial Narrow" w:eastAsia="Times New Roman" w:hAnsi="Arial Narrow" w:cs="Arial"/>
                <w:lang w:eastAsia="pt-BR"/>
              </w:rPr>
              <w:t xml:space="preserve"> e autonomia. Tratando-o como sujeito de direito.</w:t>
            </w:r>
          </w:p>
        </w:tc>
        <w:tc>
          <w:tcPr>
            <w:tcW w:w="0" w:type="auto"/>
          </w:tcPr>
          <w:p w:rsidR="00641ADF" w:rsidRPr="0047358F" w:rsidRDefault="002C2736" w:rsidP="005877FF">
            <w:pPr>
              <w:spacing w:after="0"/>
              <w:rPr>
                <w:rFonts w:ascii="Arial Narrow" w:hAnsi="Arial Narrow"/>
              </w:rPr>
            </w:pPr>
            <w:r w:rsidRPr="0047358F">
              <w:rPr>
                <w:rFonts w:ascii="Arial Narrow" w:hAnsi="Arial Narrow"/>
              </w:rPr>
              <w:t>Conforme a d</w:t>
            </w:r>
            <w:r w:rsidR="00641ADF" w:rsidRPr="0047358F">
              <w:rPr>
                <w:rFonts w:ascii="Arial Narrow" w:hAnsi="Arial Narrow"/>
              </w:rPr>
              <w:t>emanda</w:t>
            </w:r>
          </w:p>
        </w:tc>
      </w:tr>
      <w:tr w:rsidR="00641ADF" w:rsidRPr="0047358F" w:rsidTr="00641ADF">
        <w:tblPrEx>
          <w:tblCellMar>
            <w:left w:w="108" w:type="dxa"/>
            <w:right w:w="108" w:type="dxa"/>
          </w:tblCellMar>
          <w:tblLook w:val="04A0" w:firstRow="1" w:lastRow="0" w:firstColumn="1" w:lastColumn="0" w:noHBand="0" w:noVBand="1"/>
        </w:tblPrEx>
        <w:tc>
          <w:tcPr>
            <w:tcW w:w="0" w:type="auto"/>
          </w:tcPr>
          <w:p w:rsidR="00641ADF" w:rsidRPr="0047358F" w:rsidRDefault="00641ADF" w:rsidP="005877FF">
            <w:pPr>
              <w:spacing w:after="0"/>
              <w:rPr>
                <w:rFonts w:ascii="Arial Narrow" w:hAnsi="Arial Narrow"/>
              </w:rPr>
            </w:pPr>
            <w:r w:rsidRPr="0047358F">
              <w:rPr>
                <w:rFonts w:ascii="Arial Narrow" w:hAnsi="Arial Narrow"/>
              </w:rPr>
              <w:t>Atendimento Psicossocial com as famílias /</w:t>
            </w:r>
            <w:proofErr w:type="gramStart"/>
            <w:r w:rsidRPr="0047358F">
              <w:rPr>
                <w:rFonts w:ascii="Arial Narrow" w:hAnsi="Arial Narrow"/>
              </w:rPr>
              <w:t>bus cativa</w:t>
            </w:r>
            <w:proofErr w:type="gramEnd"/>
            <w:r w:rsidRPr="0047358F">
              <w:rPr>
                <w:rFonts w:ascii="Arial Narrow" w:hAnsi="Arial Narrow"/>
              </w:rPr>
              <w:t xml:space="preserve"> Famílias.</w:t>
            </w:r>
          </w:p>
        </w:tc>
        <w:tc>
          <w:tcPr>
            <w:tcW w:w="0" w:type="auto"/>
          </w:tcPr>
          <w:p w:rsidR="00641ADF" w:rsidRPr="0047358F" w:rsidRDefault="00641ADF" w:rsidP="005877FF">
            <w:pPr>
              <w:spacing w:after="0"/>
              <w:rPr>
                <w:rFonts w:ascii="Arial Narrow" w:hAnsi="Arial Narrow"/>
              </w:rPr>
            </w:pPr>
            <w:r w:rsidRPr="0047358F">
              <w:rPr>
                <w:rFonts w:ascii="Arial Narrow" w:hAnsi="Arial Narrow"/>
              </w:rPr>
              <w:t>Fortalecer os vínculos famílias</w:t>
            </w:r>
            <w:proofErr w:type="gramStart"/>
            <w:r w:rsidRPr="0047358F">
              <w:rPr>
                <w:rFonts w:ascii="Arial Narrow" w:hAnsi="Arial Narrow"/>
              </w:rPr>
              <w:t xml:space="preserve">  </w:t>
            </w:r>
            <w:proofErr w:type="gramEnd"/>
            <w:r w:rsidRPr="0047358F">
              <w:rPr>
                <w:rFonts w:ascii="Arial Narrow" w:hAnsi="Arial Narrow"/>
              </w:rPr>
              <w:t xml:space="preserve">e comunitários por meio de conversas/encaminhamentos e visitas domiciliares interagindo com de rede local (CRAS  e CREAS) na tentativa de promover o </w:t>
            </w:r>
            <w:proofErr w:type="spellStart"/>
            <w:r w:rsidRPr="0047358F">
              <w:rPr>
                <w:rFonts w:ascii="Arial Narrow" w:hAnsi="Arial Narrow"/>
              </w:rPr>
              <w:t>empoderamneto</w:t>
            </w:r>
            <w:proofErr w:type="spellEnd"/>
            <w:r w:rsidRPr="0047358F">
              <w:rPr>
                <w:rFonts w:ascii="Arial Narrow" w:hAnsi="Arial Narrow"/>
              </w:rPr>
              <w:t xml:space="preserve"> familiar.   </w:t>
            </w:r>
          </w:p>
        </w:tc>
        <w:tc>
          <w:tcPr>
            <w:tcW w:w="0" w:type="auto"/>
          </w:tcPr>
          <w:p w:rsidR="00641ADF" w:rsidRPr="0047358F" w:rsidRDefault="00641ADF" w:rsidP="005877FF">
            <w:pPr>
              <w:spacing w:after="0"/>
              <w:rPr>
                <w:rFonts w:ascii="Arial Narrow" w:hAnsi="Arial Narrow"/>
              </w:rPr>
            </w:pPr>
            <w:r w:rsidRPr="0047358F">
              <w:rPr>
                <w:rFonts w:ascii="Arial Narrow" w:hAnsi="Arial Narrow"/>
              </w:rPr>
              <w:t>Mensal</w:t>
            </w:r>
          </w:p>
        </w:tc>
      </w:tr>
      <w:tr w:rsidR="00641ADF" w:rsidRPr="0047358F" w:rsidTr="00641ADF">
        <w:tblPrEx>
          <w:tblCellMar>
            <w:left w:w="108" w:type="dxa"/>
            <w:right w:w="108" w:type="dxa"/>
          </w:tblCellMar>
          <w:tblLook w:val="04A0" w:firstRow="1" w:lastRow="0" w:firstColumn="1" w:lastColumn="0" w:noHBand="0" w:noVBand="1"/>
        </w:tblPrEx>
        <w:tc>
          <w:tcPr>
            <w:tcW w:w="0" w:type="auto"/>
          </w:tcPr>
          <w:p w:rsidR="00641ADF" w:rsidRPr="0047358F" w:rsidRDefault="00641ADF" w:rsidP="005877FF">
            <w:pPr>
              <w:spacing w:after="0"/>
              <w:rPr>
                <w:rFonts w:ascii="Arial Narrow" w:hAnsi="Arial Narrow"/>
              </w:rPr>
            </w:pPr>
            <w:r w:rsidRPr="0047358F">
              <w:rPr>
                <w:rFonts w:ascii="Arial Narrow" w:hAnsi="Arial Narrow"/>
              </w:rPr>
              <w:t>Reunião Escolar</w:t>
            </w:r>
          </w:p>
        </w:tc>
        <w:tc>
          <w:tcPr>
            <w:tcW w:w="0" w:type="auto"/>
          </w:tcPr>
          <w:p w:rsidR="00641ADF" w:rsidRPr="0047358F" w:rsidRDefault="00641ADF" w:rsidP="005877FF">
            <w:pPr>
              <w:spacing w:after="0"/>
              <w:rPr>
                <w:rFonts w:ascii="Arial Narrow" w:hAnsi="Arial Narrow"/>
              </w:rPr>
            </w:pPr>
            <w:r w:rsidRPr="0047358F">
              <w:rPr>
                <w:rFonts w:ascii="Arial Narrow" w:hAnsi="Arial Narrow"/>
              </w:rPr>
              <w:t xml:space="preserve">Interagir com a rede educacional sobre o aprendizado das crianças e adolescentes e seu desempenho pedagógico.   </w:t>
            </w:r>
          </w:p>
        </w:tc>
        <w:tc>
          <w:tcPr>
            <w:tcW w:w="0" w:type="auto"/>
          </w:tcPr>
          <w:p w:rsidR="00641ADF" w:rsidRPr="0047358F" w:rsidRDefault="00641ADF" w:rsidP="005877FF">
            <w:pPr>
              <w:spacing w:after="0"/>
              <w:rPr>
                <w:rFonts w:ascii="Arial Narrow" w:hAnsi="Arial Narrow"/>
              </w:rPr>
            </w:pPr>
            <w:r w:rsidRPr="0047358F">
              <w:rPr>
                <w:rFonts w:ascii="Arial Narrow" w:hAnsi="Arial Narrow"/>
              </w:rPr>
              <w:t>Bimestral</w:t>
            </w:r>
          </w:p>
        </w:tc>
      </w:tr>
      <w:tr w:rsidR="00641ADF" w:rsidRPr="0047358F" w:rsidTr="00641ADF">
        <w:tblPrEx>
          <w:tblCellMar>
            <w:left w:w="108" w:type="dxa"/>
            <w:right w:w="108" w:type="dxa"/>
          </w:tblCellMar>
          <w:tblLook w:val="04A0" w:firstRow="1" w:lastRow="0" w:firstColumn="1" w:lastColumn="0" w:noHBand="0" w:noVBand="1"/>
        </w:tblPrEx>
        <w:tc>
          <w:tcPr>
            <w:tcW w:w="0" w:type="auto"/>
          </w:tcPr>
          <w:p w:rsidR="00641ADF" w:rsidRPr="0047358F" w:rsidRDefault="00641ADF" w:rsidP="005877FF">
            <w:pPr>
              <w:spacing w:after="0"/>
              <w:rPr>
                <w:rFonts w:ascii="Arial Narrow" w:hAnsi="Arial Narrow"/>
              </w:rPr>
            </w:pPr>
            <w:r w:rsidRPr="0047358F">
              <w:rPr>
                <w:rFonts w:ascii="Arial Narrow" w:hAnsi="Arial Narrow"/>
              </w:rPr>
              <w:t xml:space="preserve">Reunião Rede de Proteção de Criança e Adolescente/CMDCA/CMAS/COMETIL/Comissão Rede </w:t>
            </w:r>
            <w:proofErr w:type="spellStart"/>
            <w:r w:rsidRPr="0047358F">
              <w:rPr>
                <w:rFonts w:ascii="Arial Narrow" w:hAnsi="Arial Narrow"/>
              </w:rPr>
              <w:t>Intersetorial</w:t>
            </w:r>
            <w:proofErr w:type="spellEnd"/>
            <w:r w:rsidRPr="0047358F">
              <w:rPr>
                <w:rFonts w:ascii="Arial Narrow" w:hAnsi="Arial Narrow"/>
              </w:rPr>
              <w:t>/Direito de Brincar/Reunião com os Acolhimentos.</w:t>
            </w:r>
          </w:p>
        </w:tc>
        <w:tc>
          <w:tcPr>
            <w:tcW w:w="0" w:type="auto"/>
          </w:tcPr>
          <w:p w:rsidR="00641ADF" w:rsidRPr="0047358F" w:rsidRDefault="00641ADF" w:rsidP="005877FF">
            <w:pPr>
              <w:spacing w:after="0"/>
              <w:rPr>
                <w:rFonts w:ascii="Arial Narrow" w:hAnsi="Arial Narrow"/>
              </w:rPr>
            </w:pPr>
            <w:r w:rsidRPr="0047358F">
              <w:rPr>
                <w:rFonts w:ascii="Arial Narrow" w:hAnsi="Arial Narrow"/>
              </w:rPr>
              <w:t xml:space="preserve">Interagir com outros espaços a discussão da garantia de direitos das crianças e adolescentes para que possamos ampliar as nossas ações enquanto acolhimento.  </w:t>
            </w:r>
          </w:p>
        </w:tc>
        <w:tc>
          <w:tcPr>
            <w:tcW w:w="0" w:type="auto"/>
          </w:tcPr>
          <w:p w:rsidR="00641ADF" w:rsidRPr="0047358F" w:rsidRDefault="00641ADF" w:rsidP="005877FF">
            <w:pPr>
              <w:spacing w:after="0"/>
              <w:rPr>
                <w:rFonts w:ascii="Arial Narrow" w:hAnsi="Arial Narrow"/>
              </w:rPr>
            </w:pPr>
            <w:r w:rsidRPr="0047358F">
              <w:rPr>
                <w:rFonts w:ascii="Arial Narrow" w:hAnsi="Arial Narrow"/>
              </w:rPr>
              <w:t>Mensal</w:t>
            </w:r>
          </w:p>
        </w:tc>
      </w:tr>
      <w:tr w:rsidR="00641ADF" w:rsidRPr="0047358F" w:rsidTr="00641ADF">
        <w:tblPrEx>
          <w:tblCellMar>
            <w:left w:w="108" w:type="dxa"/>
            <w:right w:w="108" w:type="dxa"/>
          </w:tblCellMar>
          <w:tblLook w:val="04A0" w:firstRow="1" w:lastRow="0" w:firstColumn="1" w:lastColumn="0" w:noHBand="0" w:noVBand="1"/>
        </w:tblPrEx>
        <w:tc>
          <w:tcPr>
            <w:tcW w:w="0" w:type="auto"/>
          </w:tcPr>
          <w:p w:rsidR="00641ADF" w:rsidRPr="0047358F" w:rsidRDefault="00641ADF" w:rsidP="005877FF">
            <w:pPr>
              <w:spacing w:after="0"/>
              <w:rPr>
                <w:rFonts w:ascii="Arial Narrow" w:hAnsi="Arial Narrow"/>
              </w:rPr>
            </w:pPr>
            <w:r w:rsidRPr="0047358F">
              <w:rPr>
                <w:rFonts w:ascii="Arial Narrow" w:hAnsi="Arial Narrow"/>
              </w:rPr>
              <w:t>Grupo Operativo de Criança e Adolescente/Roda de Conversa/Escuta Qualificada.</w:t>
            </w:r>
          </w:p>
        </w:tc>
        <w:tc>
          <w:tcPr>
            <w:tcW w:w="0" w:type="auto"/>
          </w:tcPr>
          <w:p w:rsidR="00641ADF" w:rsidRPr="0047358F" w:rsidRDefault="00641ADF" w:rsidP="005877FF">
            <w:pPr>
              <w:spacing w:after="0"/>
              <w:rPr>
                <w:rFonts w:ascii="Arial Narrow" w:hAnsi="Arial Narrow"/>
              </w:rPr>
            </w:pPr>
            <w:r w:rsidRPr="0047358F">
              <w:rPr>
                <w:rFonts w:ascii="Arial Narrow" w:hAnsi="Arial Narrow"/>
              </w:rPr>
              <w:t>Promover a convivência entre a crianças, adolescentes e jovens (</w:t>
            </w:r>
            <w:proofErr w:type="spellStart"/>
            <w:r w:rsidRPr="0047358F">
              <w:rPr>
                <w:rFonts w:ascii="Arial Narrow" w:hAnsi="Arial Narrow"/>
              </w:rPr>
              <w:t>CAJs</w:t>
            </w:r>
            <w:proofErr w:type="spellEnd"/>
            <w:r w:rsidRPr="0047358F">
              <w:rPr>
                <w:rFonts w:ascii="Arial Narrow" w:hAnsi="Arial Narrow"/>
              </w:rPr>
              <w:t>)</w:t>
            </w:r>
            <w:proofErr w:type="gramStart"/>
            <w:r w:rsidRPr="0047358F">
              <w:rPr>
                <w:rFonts w:ascii="Arial Narrow" w:hAnsi="Arial Narrow"/>
              </w:rPr>
              <w:t xml:space="preserve">  </w:t>
            </w:r>
            <w:proofErr w:type="gramEnd"/>
            <w:r w:rsidRPr="0047358F">
              <w:rPr>
                <w:rFonts w:ascii="Arial Narrow" w:hAnsi="Arial Narrow"/>
              </w:rPr>
              <w:t xml:space="preserve">gerar o sendo de pertencimento apropriação, protagonismo e responsabilidade. </w:t>
            </w:r>
          </w:p>
        </w:tc>
        <w:tc>
          <w:tcPr>
            <w:tcW w:w="0" w:type="auto"/>
          </w:tcPr>
          <w:p w:rsidR="00641ADF" w:rsidRPr="0047358F" w:rsidRDefault="00641ADF" w:rsidP="005877FF">
            <w:pPr>
              <w:spacing w:after="0"/>
              <w:rPr>
                <w:rFonts w:ascii="Arial Narrow" w:hAnsi="Arial Narrow"/>
              </w:rPr>
            </w:pPr>
            <w:r w:rsidRPr="0047358F">
              <w:rPr>
                <w:rFonts w:ascii="Arial Narrow" w:hAnsi="Arial Narrow"/>
              </w:rPr>
              <w:t>Mensal</w:t>
            </w:r>
          </w:p>
        </w:tc>
      </w:tr>
    </w:tbl>
    <w:p w:rsidR="003938DF" w:rsidRPr="0047358F" w:rsidRDefault="003938DF">
      <w:pPr>
        <w:rPr>
          <w:rFonts w:ascii="Arial Narrow" w:hAnsi="Arial Narrow"/>
        </w:rPr>
      </w:pPr>
      <w:r w:rsidRPr="0047358F">
        <w:rPr>
          <w:rFonts w:ascii="Arial Narrow" w:hAnsi="Arial Narrow"/>
        </w:rPr>
        <w:br w:type="page"/>
      </w:r>
    </w:p>
    <w:p w:rsidR="003938DF" w:rsidRPr="0047358F" w:rsidRDefault="003938DF" w:rsidP="005C149A">
      <w:pPr>
        <w:spacing w:after="0"/>
        <w:rPr>
          <w:rFonts w:ascii="Arial Narrow" w:hAnsi="Arial Narrow"/>
        </w:rPr>
        <w:sectPr w:rsidR="003938DF" w:rsidRPr="0047358F" w:rsidSect="003938DF">
          <w:pgSz w:w="16838" w:h="11906" w:orient="landscape"/>
          <w:pgMar w:top="1418" w:right="1134" w:bottom="1134" w:left="1134" w:header="709" w:footer="709" w:gutter="0"/>
          <w:cols w:space="708"/>
          <w:docGrid w:linePitch="360"/>
        </w:sectPr>
      </w:pPr>
    </w:p>
    <w:p w:rsidR="00B80B23" w:rsidRPr="0047358F" w:rsidRDefault="00B80B23" w:rsidP="005C149A">
      <w:pPr>
        <w:spacing w:after="0"/>
        <w:rPr>
          <w:rFonts w:ascii="Arial Narrow" w:hAnsi="Arial Narrow"/>
        </w:rPr>
      </w:pPr>
    </w:p>
    <w:tbl>
      <w:tblPr>
        <w:tblW w:w="526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23"/>
        <w:gridCol w:w="79"/>
        <w:gridCol w:w="2055"/>
        <w:gridCol w:w="357"/>
        <w:gridCol w:w="1416"/>
        <w:gridCol w:w="1132"/>
        <w:gridCol w:w="1275"/>
        <w:gridCol w:w="1136"/>
      </w:tblGrid>
      <w:tr w:rsidR="00E14454" w:rsidRPr="0047358F" w:rsidTr="00B641F9">
        <w:trPr>
          <w:trHeight w:val="412"/>
          <w:jc w:val="center"/>
        </w:trPr>
        <w:tc>
          <w:tcPr>
            <w:tcW w:w="5000" w:type="pct"/>
            <w:gridSpan w:val="8"/>
            <w:shd w:val="clear" w:color="auto" w:fill="C6D9F1" w:themeFill="text2" w:themeFillTint="33"/>
            <w:vAlign w:val="center"/>
          </w:tcPr>
          <w:p w:rsidR="00E14454" w:rsidRPr="001D7EBB" w:rsidRDefault="00E14454" w:rsidP="002031C6">
            <w:pPr>
              <w:pStyle w:val="PargrafodaLista"/>
              <w:adjustRightInd w:val="0"/>
              <w:spacing w:before="120"/>
              <w:ind w:left="0"/>
              <w:contextualSpacing/>
              <w:jc w:val="both"/>
              <w:rPr>
                <w:rFonts w:ascii="Arial Narrow" w:hAnsi="Arial Narrow" w:cs="Calibri"/>
                <w:bCs/>
                <w:sz w:val="22"/>
                <w:szCs w:val="22"/>
              </w:rPr>
            </w:pPr>
            <w:proofErr w:type="gramStart"/>
            <w:r w:rsidRPr="001D7EBB">
              <w:rPr>
                <w:rFonts w:ascii="Arial Narrow" w:hAnsi="Arial Narrow" w:cs="Calibri"/>
                <w:b/>
                <w:bCs/>
                <w:sz w:val="22"/>
                <w:szCs w:val="22"/>
              </w:rPr>
              <w:t>6 – CAPACIDADE</w:t>
            </w:r>
            <w:proofErr w:type="gramEnd"/>
            <w:r w:rsidRPr="001D7EBB">
              <w:rPr>
                <w:rFonts w:ascii="Arial Narrow" w:hAnsi="Arial Narrow" w:cs="Calibri"/>
                <w:b/>
                <w:bCs/>
                <w:sz w:val="22"/>
                <w:szCs w:val="22"/>
              </w:rPr>
              <w:t xml:space="preserve"> INSTALADA</w:t>
            </w:r>
          </w:p>
        </w:tc>
      </w:tr>
      <w:tr w:rsidR="008403B8" w:rsidRPr="0047358F" w:rsidTr="00B641F9">
        <w:trPr>
          <w:trHeight w:val="545"/>
          <w:jc w:val="center"/>
        </w:trPr>
        <w:tc>
          <w:tcPr>
            <w:tcW w:w="5000" w:type="pct"/>
            <w:gridSpan w:val="8"/>
            <w:shd w:val="clear" w:color="auto" w:fill="FFFFFF"/>
            <w:vAlign w:val="center"/>
          </w:tcPr>
          <w:p w:rsidR="008403B8" w:rsidRPr="0047358F" w:rsidRDefault="00F42F2E" w:rsidP="00F42F2E">
            <w:pPr>
              <w:pStyle w:val="PargrafodaLista"/>
              <w:adjustRightInd w:val="0"/>
              <w:ind w:left="0"/>
              <w:contextualSpacing/>
              <w:jc w:val="both"/>
              <w:rPr>
                <w:rFonts w:ascii="Arial Narrow" w:hAnsi="Arial Narrow" w:cs="Calibri"/>
                <w:b/>
                <w:bCs/>
                <w:sz w:val="22"/>
                <w:szCs w:val="22"/>
              </w:rPr>
            </w:pPr>
            <w:r w:rsidRPr="0047358F">
              <w:rPr>
                <w:rFonts w:ascii="Arial Narrow" w:hAnsi="Arial Narrow" w:cs="Calibri"/>
                <w:b/>
                <w:bCs/>
                <w:sz w:val="22"/>
                <w:szCs w:val="22"/>
              </w:rPr>
              <w:t>6</w:t>
            </w:r>
            <w:r w:rsidR="008403B8" w:rsidRPr="0047358F">
              <w:rPr>
                <w:rFonts w:ascii="Arial Narrow" w:hAnsi="Arial Narrow" w:cs="Calibri"/>
                <w:b/>
                <w:bCs/>
                <w:sz w:val="22"/>
                <w:szCs w:val="22"/>
              </w:rPr>
              <w:t xml:space="preserve">.1 – Equipe de Profissionais </w:t>
            </w:r>
            <w:r w:rsidR="00256727" w:rsidRPr="0047358F">
              <w:rPr>
                <w:rFonts w:ascii="Arial Narrow" w:hAnsi="Arial Narrow" w:cs="Calibri"/>
                <w:b/>
                <w:bCs/>
                <w:sz w:val="22"/>
                <w:szCs w:val="22"/>
              </w:rPr>
              <w:t xml:space="preserve">Atuantes no Serviço/Programa/Projeto </w:t>
            </w:r>
          </w:p>
        </w:tc>
      </w:tr>
      <w:tr w:rsidR="00004A62" w:rsidRPr="0047358F" w:rsidTr="00212272">
        <w:trPr>
          <w:trHeight w:val="433"/>
          <w:jc w:val="center"/>
        </w:trPr>
        <w:tc>
          <w:tcPr>
            <w:tcW w:w="1341" w:type="pct"/>
            <w:gridSpan w:val="2"/>
            <w:tcBorders>
              <w:right w:val="single" w:sz="4" w:space="0" w:color="auto"/>
            </w:tcBorders>
            <w:shd w:val="clear" w:color="auto" w:fill="FFFFFF" w:themeFill="background1"/>
            <w:vAlign w:val="center"/>
          </w:tcPr>
          <w:p w:rsidR="00004A62" w:rsidRPr="0047358F" w:rsidRDefault="00004A62" w:rsidP="005A467D">
            <w:pPr>
              <w:pStyle w:val="Cabealho"/>
              <w:tabs>
                <w:tab w:val="clear" w:pos="4252"/>
                <w:tab w:val="clear" w:pos="8504"/>
              </w:tabs>
              <w:jc w:val="center"/>
              <w:rPr>
                <w:rFonts w:ascii="Arial Narrow" w:hAnsi="Arial Narrow" w:cs="Arial"/>
                <w:color w:val="FF0000"/>
                <w:sz w:val="20"/>
                <w:szCs w:val="20"/>
              </w:rPr>
            </w:pPr>
            <w:r w:rsidRPr="0047358F">
              <w:rPr>
                <w:rFonts w:ascii="Arial Narrow" w:hAnsi="Arial Narrow" w:cs="Arial"/>
                <w:b/>
                <w:sz w:val="20"/>
                <w:szCs w:val="20"/>
              </w:rPr>
              <w:t>Formação Profissional</w:t>
            </w:r>
          </w:p>
        </w:tc>
        <w:tc>
          <w:tcPr>
            <w:tcW w:w="1197" w:type="pct"/>
            <w:gridSpan w:val="2"/>
            <w:tcBorders>
              <w:right w:val="single" w:sz="4" w:space="0" w:color="auto"/>
            </w:tcBorders>
            <w:shd w:val="clear" w:color="auto" w:fill="FFFFFF" w:themeFill="background1"/>
            <w:vAlign w:val="center"/>
          </w:tcPr>
          <w:p w:rsidR="00004A62" w:rsidRPr="0047358F" w:rsidRDefault="00004A62" w:rsidP="00256727">
            <w:pPr>
              <w:pStyle w:val="Cabealho"/>
              <w:tabs>
                <w:tab w:val="clear" w:pos="4252"/>
                <w:tab w:val="clear" w:pos="8504"/>
              </w:tabs>
              <w:jc w:val="center"/>
              <w:rPr>
                <w:rFonts w:ascii="Arial Narrow" w:hAnsi="Arial Narrow" w:cs="Arial"/>
                <w:b/>
                <w:color w:val="FF0000"/>
                <w:sz w:val="20"/>
                <w:szCs w:val="20"/>
              </w:rPr>
            </w:pPr>
            <w:r w:rsidRPr="0047358F">
              <w:rPr>
                <w:rFonts w:ascii="Arial Narrow" w:hAnsi="Arial Narrow" w:cs="Arial"/>
                <w:b/>
                <w:sz w:val="20"/>
                <w:szCs w:val="20"/>
              </w:rPr>
              <w:t>Função no Serviço/Programa/Projeto</w:t>
            </w:r>
          </w:p>
        </w:tc>
        <w:tc>
          <w:tcPr>
            <w:tcW w:w="703" w:type="pct"/>
            <w:tcBorders>
              <w:right w:val="single" w:sz="4" w:space="0" w:color="auto"/>
            </w:tcBorders>
            <w:shd w:val="clear" w:color="auto" w:fill="FFFFFF" w:themeFill="background1"/>
            <w:vAlign w:val="center"/>
          </w:tcPr>
          <w:p w:rsidR="00004A62" w:rsidRPr="0047358F" w:rsidRDefault="00004A62" w:rsidP="005A467D">
            <w:pPr>
              <w:pStyle w:val="Cabealho"/>
              <w:tabs>
                <w:tab w:val="clear" w:pos="4252"/>
                <w:tab w:val="clear" w:pos="8504"/>
              </w:tabs>
              <w:jc w:val="center"/>
              <w:rPr>
                <w:rFonts w:ascii="Arial Narrow" w:hAnsi="Arial Narrow" w:cs="Arial"/>
                <w:b/>
                <w:color w:val="FF0000"/>
                <w:sz w:val="20"/>
                <w:szCs w:val="20"/>
              </w:rPr>
            </w:pPr>
            <w:r w:rsidRPr="0047358F">
              <w:rPr>
                <w:rFonts w:ascii="Arial Narrow" w:hAnsi="Arial Narrow" w:cs="Arial"/>
                <w:b/>
                <w:sz w:val="20"/>
                <w:szCs w:val="20"/>
              </w:rPr>
              <w:t>Nº de horas/mês</w:t>
            </w:r>
          </w:p>
        </w:tc>
        <w:tc>
          <w:tcPr>
            <w:tcW w:w="562" w:type="pct"/>
            <w:tcBorders>
              <w:left w:val="single" w:sz="4" w:space="0" w:color="auto"/>
            </w:tcBorders>
            <w:shd w:val="clear" w:color="auto" w:fill="FFFFFF" w:themeFill="background1"/>
            <w:vAlign w:val="center"/>
          </w:tcPr>
          <w:p w:rsidR="00004A62" w:rsidRPr="0047358F" w:rsidRDefault="00004A62" w:rsidP="00004A62">
            <w:pPr>
              <w:pStyle w:val="Cabealho"/>
              <w:tabs>
                <w:tab w:val="clear" w:pos="4252"/>
                <w:tab w:val="clear" w:pos="8504"/>
              </w:tabs>
              <w:jc w:val="center"/>
              <w:rPr>
                <w:rFonts w:ascii="Arial Narrow" w:hAnsi="Arial Narrow" w:cs="Arial"/>
                <w:b/>
                <w:sz w:val="20"/>
                <w:szCs w:val="20"/>
              </w:rPr>
            </w:pPr>
            <w:r w:rsidRPr="0047358F">
              <w:rPr>
                <w:rFonts w:ascii="Arial Narrow" w:hAnsi="Arial Narrow" w:cs="Arial"/>
                <w:b/>
                <w:sz w:val="20"/>
                <w:szCs w:val="20"/>
              </w:rPr>
              <w:t>Vínculo Empregatício</w:t>
            </w:r>
          </w:p>
        </w:tc>
        <w:tc>
          <w:tcPr>
            <w:tcW w:w="633" w:type="pct"/>
            <w:tcBorders>
              <w:left w:val="single" w:sz="4" w:space="0" w:color="auto"/>
            </w:tcBorders>
            <w:shd w:val="clear" w:color="auto" w:fill="FFFFFF" w:themeFill="background1"/>
            <w:vAlign w:val="center"/>
          </w:tcPr>
          <w:p w:rsidR="00026A0A" w:rsidRPr="0047358F" w:rsidRDefault="00A65922" w:rsidP="00256727">
            <w:pPr>
              <w:pStyle w:val="Cabealho"/>
              <w:tabs>
                <w:tab w:val="clear" w:pos="4252"/>
                <w:tab w:val="clear" w:pos="8504"/>
              </w:tabs>
              <w:jc w:val="center"/>
              <w:rPr>
                <w:rFonts w:ascii="Arial Narrow" w:hAnsi="Arial Narrow" w:cs="Arial"/>
                <w:b/>
                <w:sz w:val="20"/>
                <w:szCs w:val="20"/>
              </w:rPr>
            </w:pPr>
            <w:r w:rsidRPr="0047358F">
              <w:rPr>
                <w:rFonts w:ascii="Arial Narrow" w:hAnsi="Arial Narrow" w:cs="Arial"/>
                <w:b/>
                <w:sz w:val="20"/>
                <w:szCs w:val="20"/>
              </w:rPr>
              <w:t xml:space="preserve">Valor </w:t>
            </w:r>
            <w:r w:rsidR="002B697C" w:rsidRPr="0047358F">
              <w:rPr>
                <w:rFonts w:ascii="Arial Narrow" w:hAnsi="Arial Narrow" w:cs="Arial"/>
                <w:b/>
                <w:sz w:val="20"/>
                <w:szCs w:val="20"/>
              </w:rPr>
              <w:t xml:space="preserve">da </w:t>
            </w:r>
            <w:r w:rsidR="00004A62" w:rsidRPr="0047358F">
              <w:rPr>
                <w:rFonts w:ascii="Arial Narrow" w:hAnsi="Arial Narrow" w:cs="Arial"/>
                <w:b/>
                <w:sz w:val="20"/>
                <w:szCs w:val="20"/>
              </w:rPr>
              <w:t>Remuneração Mensal</w:t>
            </w:r>
          </w:p>
          <w:p w:rsidR="00004A62" w:rsidRPr="0047358F" w:rsidRDefault="00026A0A" w:rsidP="00256727">
            <w:pPr>
              <w:pStyle w:val="Cabealho"/>
              <w:tabs>
                <w:tab w:val="clear" w:pos="4252"/>
                <w:tab w:val="clear" w:pos="8504"/>
              </w:tabs>
              <w:jc w:val="center"/>
              <w:rPr>
                <w:rFonts w:ascii="Arial Narrow" w:hAnsi="Arial Narrow" w:cs="Arial"/>
                <w:b/>
                <w:sz w:val="20"/>
                <w:szCs w:val="20"/>
                <w:highlight w:val="yellow"/>
              </w:rPr>
            </w:pPr>
            <w:r w:rsidRPr="0047358F">
              <w:rPr>
                <w:rFonts w:ascii="Arial Narrow" w:hAnsi="Arial Narrow" w:cs="Arial"/>
                <w:b/>
                <w:sz w:val="20"/>
                <w:szCs w:val="20"/>
              </w:rPr>
              <w:t>(líquido)</w:t>
            </w:r>
            <w:r w:rsidR="00004A62" w:rsidRPr="0047358F">
              <w:rPr>
                <w:rFonts w:ascii="Arial Narrow" w:hAnsi="Arial Narrow" w:cs="Arial"/>
                <w:b/>
                <w:sz w:val="20"/>
                <w:szCs w:val="20"/>
              </w:rPr>
              <w:t xml:space="preserve"> </w:t>
            </w:r>
          </w:p>
        </w:tc>
        <w:tc>
          <w:tcPr>
            <w:tcW w:w="564" w:type="pct"/>
            <w:tcBorders>
              <w:left w:val="single" w:sz="4" w:space="0" w:color="auto"/>
            </w:tcBorders>
            <w:shd w:val="clear" w:color="auto" w:fill="FFFFFF" w:themeFill="background1"/>
            <w:vAlign w:val="center"/>
          </w:tcPr>
          <w:p w:rsidR="00004A62" w:rsidRPr="0047358F" w:rsidRDefault="00A359FB" w:rsidP="00A359FB">
            <w:pPr>
              <w:pStyle w:val="Cabealho"/>
              <w:tabs>
                <w:tab w:val="clear" w:pos="4252"/>
                <w:tab w:val="clear" w:pos="8504"/>
              </w:tabs>
              <w:jc w:val="center"/>
              <w:rPr>
                <w:rFonts w:ascii="Arial Narrow" w:hAnsi="Arial Narrow" w:cs="Arial"/>
                <w:b/>
                <w:sz w:val="20"/>
                <w:szCs w:val="20"/>
                <w:highlight w:val="yellow"/>
              </w:rPr>
            </w:pPr>
            <w:r w:rsidRPr="0047358F">
              <w:rPr>
                <w:rFonts w:ascii="Arial Narrow" w:hAnsi="Arial Narrow" w:cs="Arial"/>
                <w:b/>
                <w:sz w:val="20"/>
                <w:szCs w:val="20"/>
              </w:rPr>
              <w:t>Fonte de pagamento (</w:t>
            </w:r>
            <w:proofErr w:type="spellStart"/>
            <w:r w:rsidRPr="0047358F">
              <w:rPr>
                <w:rFonts w:ascii="Arial Narrow" w:hAnsi="Arial Narrow" w:cs="Arial"/>
                <w:b/>
                <w:sz w:val="20"/>
                <w:szCs w:val="20"/>
              </w:rPr>
              <w:t>Ceprosom</w:t>
            </w:r>
            <w:proofErr w:type="spellEnd"/>
            <w:r w:rsidRPr="0047358F">
              <w:rPr>
                <w:rFonts w:ascii="Arial Narrow" w:hAnsi="Arial Narrow" w:cs="Arial"/>
                <w:b/>
                <w:sz w:val="20"/>
                <w:szCs w:val="20"/>
              </w:rPr>
              <w:t>, Entidade, outro</w:t>
            </w:r>
            <w:proofErr w:type="gramStart"/>
            <w:r w:rsidRPr="0047358F">
              <w:rPr>
                <w:rFonts w:ascii="Arial Narrow" w:hAnsi="Arial Narrow" w:cs="Arial"/>
                <w:b/>
                <w:sz w:val="20"/>
                <w:szCs w:val="20"/>
              </w:rPr>
              <w:t>)</w:t>
            </w:r>
            <w:proofErr w:type="gramEnd"/>
          </w:p>
        </w:tc>
      </w:tr>
      <w:tr w:rsidR="00B641F9" w:rsidRPr="0047358F" w:rsidTr="00212272">
        <w:trPr>
          <w:trHeight w:val="361"/>
          <w:jc w:val="center"/>
        </w:trPr>
        <w:tc>
          <w:tcPr>
            <w:tcW w:w="1341" w:type="pct"/>
            <w:gridSpan w:val="2"/>
            <w:tcBorders>
              <w:righ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rPr>
                <w:rFonts w:ascii="Arial Narrow" w:hAnsi="Arial Narrow" w:cs="Arial"/>
              </w:rPr>
            </w:pPr>
            <w:r w:rsidRPr="0047358F">
              <w:rPr>
                <w:rFonts w:ascii="Arial Narrow" w:hAnsi="Arial Narrow" w:cs="Arial"/>
              </w:rPr>
              <w:t>Ensino Fundamental Completo</w:t>
            </w:r>
          </w:p>
        </w:tc>
        <w:tc>
          <w:tcPr>
            <w:tcW w:w="1197" w:type="pct"/>
            <w:gridSpan w:val="2"/>
            <w:tcBorders>
              <w:right w:val="single" w:sz="4" w:space="0" w:color="auto"/>
            </w:tcBorders>
            <w:shd w:val="clear" w:color="auto" w:fill="FFFFFF"/>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Mãe Social Substituta/Cuidadora Substituta</w:t>
            </w:r>
          </w:p>
        </w:tc>
        <w:tc>
          <w:tcPr>
            <w:tcW w:w="703" w:type="pct"/>
            <w:tcBorders>
              <w:right w:val="single" w:sz="4" w:space="0" w:color="auto"/>
            </w:tcBorders>
            <w:shd w:val="clear" w:color="auto" w:fill="FFFFFF"/>
            <w:vAlign w:val="center"/>
          </w:tcPr>
          <w:p w:rsidR="00B641F9" w:rsidRPr="0047358F" w:rsidRDefault="00B641F9" w:rsidP="00E021D6">
            <w:pPr>
              <w:pStyle w:val="Cabealho"/>
              <w:tabs>
                <w:tab w:val="clear" w:pos="4252"/>
                <w:tab w:val="clear" w:pos="8504"/>
              </w:tabs>
              <w:jc w:val="center"/>
              <w:rPr>
                <w:rFonts w:ascii="Arial Narrow" w:hAnsi="Arial Narrow" w:cs="Arial"/>
                <w:b/>
              </w:rPr>
            </w:pPr>
            <w:r w:rsidRPr="0047358F">
              <w:rPr>
                <w:rFonts w:ascii="Arial Narrow" w:hAnsi="Arial Narrow" w:cs="Arial"/>
              </w:rPr>
              <w:t>Intermitente</w:t>
            </w:r>
          </w:p>
        </w:tc>
        <w:tc>
          <w:tcPr>
            <w:tcW w:w="562" w:type="pct"/>
            <w:tcBorders>
              <w:lef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CTL</w:t>
            </w:r>
          </w:p>
        </w:tc>
        <w:tc>
          <w:tcPr>
            <w:tcW w:w="633" w:type="pct"/>
            <w:tcBorders>
              <w:left w:val="single" w:sz="4" w:space="0" w:color="auto"/>
            </w:tcBorders>
            <w:shd w:val="clear" w:color="auto" w:fill="FFFFFF" w:themeFill="background1"/>
            <w:vAlign w:val="center"/>
          </w:tcPr>
          <w:p w:rsidR="00B641F9" w:rsidRPr="0047358F" w:rsidRDefault="00D22D05" w:rsidP="00CE1BD7">
            <w:pPr>
              <w:pStyle w:val="Cabealho"/>
              <w:tabs>
                <w:tab w:val="clear" w:pos="4252"/>
                <w:tab w:val="clear" w:pos="8504"/>
              </w:tabs>
              <w:jc w:val="center"/>
              <w:rPr>
                <w:rFonts w:ascii="Arial Narrow" w:hAnsi="Arial Narrow" w:cs="Arial"/>
              </w:rPr>
            </w:pPr>
            <w:r w:rsidRPr="0047358F">
              <w:rPr>
                <w:rFonts w:ascii="Arial Narrow" w:hAnsi="Arial Narrow" w:cs="Arial"/>
              </w:rPr>
              <w:t>R$ 1.</w:t>
            </w:r>
            <w:r>
              <w:rPr>
                <w:rFonts w:ascii="Arial Narrow" w:hAnsi="Arial Narrow" w:cs="Arial"/>
              </w:rPr>
              <w:t>830</w:t>
            </w:r>
            <w:r w:rsidRPr="0047358F">
              <w:rPr>
                <w:rFonts w:ascii="Arial Narrow" w:hAnsi="Arial Narrow" w:cs="Arial"/>
              </w:rPr>
              <w:t>,00</w:t>
            </w:r>
          </w:p>
        </w:tc>
        <w:tc>
          <w:tcPr>
            <w:tcW w:w="564" w:type="pct"/>
            <w:tcBorders>
              <w:lef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Municipal</w:t>
            </w:r>
          </w:p>
        </w:tc>
      </w:tr>
      <w:tr w:rsidR="00B641F9" w:rsidRPr="0047358F" w:rsidTr="00212272">
        <w:trPr>
          <w:trHeight w:val="361"/>
          <w:jc w:val="center"/>
        </w:trPr>
        <w:tc>
          <w:tcPr>
            <w:tcW w:w="1341" w:type="pct"/>
            <w:gridSpan w:val="2"/>
            <w:tcBorders>
              <w:right w:val="single" w:sz="4" w:space="0" w:color="auto"/>
            </w:tcBorders>
            <w:shd w:val="clear" w:color="auto" w:fill="FFFFFF" w:themeFill="background1"/>
            <w:vAlign w:val="center"/>
          </w:tcPr>
          <w:p w:rsidR="00B641F9" w:rsidRPr="0047358F" w:rsidRDefault="00B641F9" w:rsidP="00653B79">
            <w:pPr>
              <w:pStyle w:val="Cabealho"/>
              <w:tabs>
                <w:tab w:val="clear" w:pos="4252"/>
                <w:tab w:val="clear" w:pos="8504"/>
              </w:tabs>
              <w:rPr>
                <w:rFonts w:ascii="Arial Narrow" w:hAnsi="Arial Narrow" w:cs="Arial"/>
              </w:rPr>
            </w:pPr>
            <w:r w:rsidRPr="0047358F">
              <w:rPr>
                <w:rFonts w:ascii="Arial Narrow" w:hAnsi="Arial Narrow" w:cs="Arial"/>
              </w:rPr>
              <w:t xml:space="preserve">Ensino </w:t>
            </w:r>
            <w:r w:rsidR="00653B79">
              <w:rPr>
                <w:rFonts w:ascii="Arial Narrow" w:hAnsi="Arial Narrow" w:cs="Arial"/>
              </w:rPr>
              <w:t>Médio</w:t>
            </w:r>
            <w:r w:rsidRPr="0047358F">
              <w:rPr>
                <w:rFonts w:ascii="Arial Narrow" w:hAnsi="Arial Narrow" w:cs="Arial"/>
              </w:rPr>
              <w:t xml:space="preserve"> Completo</w:t>
            </w:r>
          </w:p>
        </w:tc>
        <w:tc>
          <w:tcPr>
            <w:tcW w:w="1197" w:type="pct"/>
            <w:gridSpan w:val="2"/>
            <w:tcBorders>
              <w:right w:val="single" w:sz="4" w:space="0" w:color="auto"/>
            </w:tcBorders>
            <w:shd w:val="clear" w:color="auto" w:fill="FFFFFF"/>
            <w:vAlign w:val="center"/>
          </w:tcPr>
          <w:p w:rsidR="00653B79" w:rsidRDefault="00653B79" w:rsidP="00653B79">
            <w:pPr>
              <w:pStyle w:val="Cabealho"/>
              <w:tabs>
                <w:tab w:val="clear" w:pos="4252"/>
                <w:tab w:val="clear" w:pos="8504"/>
              </w:tabs>
              <w:jc w:val="center"/>
              <w:rPr>
                <w:rFonts w:ascii="Arial Narrow" w:hAnsi="Arial Narrow" w:cs="Arial"/>
              </w:rPr>
            </w:pPr>
          </w:p>
          <w:p w:rsidR="00B641F9" w:rsidRDefault="00653B79" w:rsidP="00653B79">
            <w:pPr>
              <w:pStyle w:val="Cabealho"/>
              <w:tabs>
                <w:tab w:val="clear" w:pos="4252"/>
                <w:tab w:val="clear" w:pos="8504"/>
              </w:tabs>
              <w:jc w:val="center"/>
              <w:rPr>
                <w:rFonts w:ascii="Arial Narrow" w:hAnsi="Arial Narrow" w:cs="Arial"/>
              </w:rPr>
            </w:pPr>
            <w:r>
              <w:rPr>
                <w:rFonts w:ascii="Arial Narrow" w:hAnsi="Arial Narrow" w:cs="Arial"/>
              </w:rPr>
              <w:t>Educador Social</w:t>
            </w:r>
          </w:p>
          <w:p w:rsidR="00653B79" w:rsidRPr="0047358F" w:rsidRDefault="00653B79" w:rsidP="00653B79">
            <w:pPr>
              <w:pStyle w:val="Cabealho"/>
              <w:tabs>
                <w:tab w:val="clear" w:pos="4252"/>
                <w:tab w:val="clear" w:pos="8504"/>
              </w:tabs>
              <w:jc w:val="center"/>
              <w:rPr>
                <w:rFonts w:ascii="Arial Narrow" w:hAnsi="Arial Narrow" w:cs="Arial"/>
              </w:rPr>
            </w:pPr>
          </w:p>
        </w:tc>
        <w:tc>
          <w:tcPr>
            <w:tcW w:w="703" w:type="pct"/>
            <w:tcBorders>
              <w:right w:val="single" w:sz="4" w:space="0" w:color="auto"/>
            </w:tcBorders>
            <w:shd w:val="clear" w:color="auto" w:fill="FFFFFF"/>
            <w:vAlign w:val="center"/>
          </w:tcPr>
          <w:p w:rsidR="00B641F9" w:rsidRPr="0047358F" w:rsidRDefault="00653B79" w:rsidP="00E021D6">
            <w:pPr>
              <w:pStyle w:val="Cabealho"/>
              <w:tabs>
                <w:tab w:val="clear" w:pos="4252"/>
                <w:tab w:val="clear" w:pos="8504"/>
              </w:tabs>
              <w:jc w:val="center"/>
              <w:rPr>
                <w:rFonts w:ascii="Arial Narrow" w:hAnsi="Arial Narrow" w:cs="Arial"/>
                <w:b/>
              </w:rPr>
            </w:pPr>
            <w:r>
              <w:rPr>
                <w:rFonts w:ascii="Arial Narrow" w:hAnsi="Arial Narrow" w:cs="Arial"/>
              </w:rPr>
              <w:t>12 X 36</w:t>
            </w:r>
          </w:p>
        </w:tc>
        <w:tc>
          <w:tcPr>
            <w:tcW w:w="562" w:type="pct"/>
            <w:tcBorders>
              <w:lef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CTL</w:t>
            </w:r>
          </w:p>
        </w:tc>
        <w:tc>
          <w:tcPr>
            <w:tcW w:w="633" w:type="pct"/>
            <w:tcBorders>
              <w:left w:val="single" w:sz="4" w:space="0" w:color="auto"/>
            </w:tcBorders>
            <w:shd w:val="clear" w:color="auto" w:fill="FFFFFF" w:themeFill="background1"/>
            <w:vAlign w:val="center"/>
          </w:tcPr>
          <w:p w:rsidR="00B641F9" w:rsidRPr="0047358F" w:rsidRDefault="00D22D05" w:rsidP="00653B79">
            <w:pPr>
              <w:pStyle w:val="Cabealho"/>
              <w:tabs>
                <w:tab w:val="clear" w:pos="4252"/>
                <w:tab w:val="clear" w:pos="8504"/>
              </w:tabs>
              <w:jc w:val="center"/>
              <w:rPr>
                <w:rFonts w:ascii="Arial Narrow" w:hAnsi="Arial Narrow" w:cs="Arial"/>
              </w:rPr>
            </w:pPr>
            <w:r w:rsidRPr="0047358F">
              <w:rPr>
                <w:rFonts w:ascii="Arial Narrow" w:hAnsi="Arial Narrow" w:cs="Arial"/>
              </w:rPr>
              <w:t>R$ 1.</w:t>
            </w:r>
            <w:r w:rsidR="00653B79">
              <w:rPr>
                <w:rFonts w:ascii="Arial Narrow" w:hAnsi="Arial Narrow" w:cs="Arial"/>
              </w:rPr>
              <w:t>35</w:t>
            </w:r>
            <w:r>
              <w:rPr>
                <w:rFonts w:ascii="Arial Narrow" w:hAnsi="Arial Narrow" w:cs="Arial"/>
              </w:rPr>
              <w:t>0</w:t>
            </w:r>
            <w:r w:rsidRPr="0047358F">
              <w:rPr>
                <w:rFonts w:ascii="Arial Narrow" w:hAnsi="Arial Narrow" w:cs="Arial"/>
              </w:rPr>
              <w:t>,00</w:t>
            </w:r>
          </w:p>
        </w:tc>
        <w:tc>
          <w:tcPr>
            <w:tcW w:w="564" w:type="pct"/>
            <w:tcBorders>
              <w:left w:val="single" w:sz="4" w:space="0" w:color="auto"/>
            </w:tcBorders>
            <w:shd w:val="clear" w:color="auto" w:fill="FFFFFF" w:themeFill="background1"/>
            <w:vAlign w:val="center"/>
          </w:tcPr>
          <w:p w:rsidR="00B641F9" w:rsidRPr="0047358F" w:rsidRDefault="00B641F9" w:rsidP="00E021D6">
            <w:pPr>
              <w:pStyle w:val="Cabealho"/>
              <w:tabs>
                <w:tab w:val="clear" w:pos="4252"/>
                <w:tab w:val="clear" w:pos="8504"/>
              </w:tabs>
              <w:jc w:val="center"/>
              <w:rPr>
                <w:rFonts w:ascii="Arial Narrow" w:hAnsi="Arial Narrow" w:cs="Arial"/>
              </w:rPr>
            </w:pPr>
            <w:r w:rsidRPr="0047358F">
              <w:rPr>
                <w:rFonts w:ascii="Arial Narrow" w:hAnsi="Arial Narrow" w:cs="Arial"/>
              </w:rPr>
              <w:t>Municipal</w:t>
            </w:r>
          </w:p>
        </w:tc>
      </w:tr>
      <w:tr w:rsidR="008D51D2" w:rsidRPr="0047358F" w:rsidTr="00B641F9">
        <w:trPr>
          <w:trHeight w:val="410"/>
          <w:jc w:val="center"/>
        </w:trPr>
        <w:tc>
          <w:tcPr>
            <w:tcW w:w="5000" w:type="pct"/>
            <w:gridSpan w:val="8"/>
            <w:shd w:val="clear" w:color="auto" w:fill="FFFFFF"/>
            <w:vAlign w:val="center"/>
          </w:tcPr>
          <w:p w:rsidR="008D51D2" w:rsidRPr="0047358F" w:rsidRDefault="008D51D2" w:rsidP="005A467D">
            <w:pPr>
              <w:pStyle w:val="Cabealho"/>
              <w:tabs>
                <w:tab w:val="clear" w:pos="4252"/>
                <w:tab w:val="clear" w:pos="8504"/>
              </w:tabs>
              <w:rPr>
                <w:rFonts w:ascii="Arial Narrow" w:hAnsi="Arial Narrow" w:cs="Calibri"/>
                <w:bCs/>
              </w:rPr>
            </w:pPr>
            <w:r w:rsidRPr="0047358F">
              <w:rPr>
                <w:rFonts w:ascii="Arial Narrow" w:hAnsi="Arial Narrow" w:cs="Calibri"/>
                <w:b/>
                <w:bCs/>
              </w:rPr>
              <w:t xml:space="preserve">6.2 – Estrutura Física:     </w:t>
            </w:r>
            <w:proofErr w:type="gramStart"/>
            <w:r w:rsidRPr="0047358F">
              <w:rPr>
                <w:rFonts w:ascii="Arial Narrow" w:hAnsi="Arial Narrow" w:cs="Calibri"/>
                <w:bCs/>
              </w:rPr>
              <w:t xml:space="preserve">(    </w:t>
            </w:r>
            <w:proofErr w:type="gramEnd"/>
            <w:r w:rsidRPr="0047358F">
              <w:rPr>
                <w:rFonts w:ascii="Arial Narrow" w:hAnsi="Arial Narrow" w:cs="Calibri"/>
                <w:bCs/>
              </w:rPr>
              <w:t xml:space="preserve">) Própria         </w:t>
            </w:r>
            <w:r w:rsidR="00F84102" w:rsidRPr="0047358F">
              <w:rPr>
                <w:rFonts w:ascii="Arial Narrow" w:hAnsi="Arial Narrow" w:cs="Calibri"/>
                <w:bCs/>
              </w:rPr>
              <w:t xml:space="preserve">   (    ) Cedida             ( X</w:t>
            </w:r>
            <w:r w:rsidRPr="0047358F">
              <w:rPr>
                <w:rFonts w:ascii="Arial Narrow" w:hAnsi="Arial Narrow" w:cs="Calibri"/>
                <w:bCs/>
              </w:rPr>
              <w:t xml:space="preserve"> ) Alugada             (    ) Outros </w:t>
            </w:r>
          </w:p>
          <w:p w:rsidR="008D51D2" w:rsidRPr="0047358F" w:rsidRDefault="008D51D2" w:rsidP="005A467D">
            <w:pPr>
              <w:pStyle w:val="Cabealho"/>
              <w:tabs>
                <w:tab w:val="clear" w:pos="4252"/>
                <w:tab w:val="clear" w:pos="8504"/>
              </w:tabs>
              <w:rPr>
                <w:rFonts w:ascii="Arial Narrow" w:hAnsi="Arial Narrow" w:cs="Calibri"/>
                <w:b/>
                <w:bCs/>
              </w:rPr>
            </w:pPr>
          </w:p>
        </w:tc>
      </w:tr>
      <w:tr w:rsidR="008D51D2" w:rsidRPr="0047358F" w:rsidTr="00B641F9">
        <w:trPr>
          <w:trHeight w:val="428"/>
          <w:jc w:val="center"/>
        </w:trPr>
        <w:tc>
          <w:tcPr>
            <w:tcW w:w="5000" w:type="pct"/>
            <w:gridSpan w:val="8"/>
            <w:shd w:val="clear" w:color="auto" w:fill="FFFFFF"/>
            <w:vAlign w:val="center"/>
          </w:tcPr>
          <w:p w:rsidR="008D51D2" w:rsidRPr="0047358F" w:rsidRDefault="008D51D2" w:rsidP="007769EA">
            <w:pPr>
              <w:pStyle w:val="Cabealho"/>
              <w:tabs>
                <w:tab w:val="clear" w:pos="4252"/>
                <w:tab w:val="clear" w:pos="8504"/>
              </w:tabs>
              <w:jc w:val="both"/>
              <w:rPr>
                <w:rFonts w:ascii="Arial Narrow" w:hAnsi="Arial Narrow" w:cs="Calibri"/>
                <w:bCs/>
                <w:color w:val="FF0000"/>
              </w:rPr>
            </w:pPr>
            <w:r w:rsidRPr="0047358F">
              <w:rPr>
                <w:rFonts w:ascii="Arial Narrow" w:hAnsi="Arial Narrow" w:cs="Calibri"/>
                <w:b/>
                <w:bCs/>
              </w:rPr>
              <w:t>6.3 – Instalações físicas:</w:t>
            </w:r>
            <w:r w:rsidRPr="0047358F">
              <w:rPr>
                <w:rFonts w:ascii="Arial Narrow" w:hAnsi="Arial Narrow" w:cs="Calibri"/>
                <w:bCs/>
              </w:rPr>
              <w:t xml:space="preserve"> </w:t>
            </w:r>
          </w:p>
        </w:tc>
      </w:tr>
      <w:tr w:rsidR="008D51D2" w:rsidRPr="0047358F" w:rsidTr="00B641F9">
        <w:trPr>
          <w:trHeight w:val="428"/>
          <w:jc w:val="center"/>
        </w:trPr>
        <w:tc>
          <w:tcPr>
            <w:tcW w:w="1302" w:type="pct"/>
            <w:shd w:val="clear" w:color="auto" w:fill="FFFFFF" w:themeFill="background1"/>
            <w:vAlign w:val="center"/>
          </w:tcPr>
          <w:p w:rsidR="008D51D2" w:rsidRPr="0047358F" w:rsidRDefault="008D51D2" w:rsidP="005A467D">
            <w:pPr>
              <w:pStyle w:val="Cabealho"/>
              <w:tabs>
                <w:tab w:val="clear" w:pos="4252"/>
                <w:tab w:val="clear" w:pos="8504"/>
              </w:tabs>
              <w:jc w:val="center"/>
              <w:rPr>
                <w:rFonts w:ascii="Arial Narrow" w:hAnsi="Arial Narrow" w:cs="Calibri"/>
                <w:b/>
                <w:bCs/>
              </w:rPr>
            </w:pPr>
            <w:r w:rsidRPr="0047358F">
              <w:rPr>
                <w:rFonts w:ascii="Arial Narrow" w:hAnsi="Arial Narrow" w:cs="Calibri"/>
                <w:b/>
                <w:bCs/>
              </w:rPr>
              <w:t>Cômodo</w:t>
            </w:r>
          </w:p>
        </w:tc>
        <w:tc>
          <w:tcPr>
            <w:tcW w:w="1059" w:type="pct"/>
            <w:gridSpan w:val="2"/>
            <w:shd w:val="clear" w:color="auto" w:fill="FFFFFF" w:themeFill="background1"/>
            <w:vAlign w:val="center"/>
          </w:tcPr>
          <w:p w:rsidR="008D51D2" w:rsidRPr="0047358F" w:rsidRDefault="008D51D2" w:rsidP="005A467D">
            <w:pPr>
              <w:pStyle w:val="Cabealho"/>
              <w:tabs>
                <w:tab w:val="clear" w:pos="4252"/>
                <w:tab w:val="clear" w:pos="8504"/>
              </w:tabs>
              <w:jc w:val="center"/>
              <w:rPr>
                <w:rFonts w:ascii="Arial Narrow" w:hAnsi="Arial Narrow" w:cs="Calibri"/>
                <w:b/>
                <w:bCs/>
              </w:rPr>
            </w:pPr>
            <w:r w:rsidRPr="0047358F">
              <w:rPr>
                <w:rFonts w:ascii="Arial Narrow" w:hAnsi="Arial Narrow" w:cs="Calibri"/>
                <w:b/>
                <w:bCs/>
              </w:rPr>
              <w:t>Quantidade</w:t>
            </w:r>
          </w:p>
        </w:tc>
        <w:tc>
          <w:tcPr>
            <w:tcW w:w="2639" w:type="pct"/>
            <w:gridSpan w:val="5"/>
            <w:shd w:val="clear" w:color="auto" w:fill="FFFFFF" w:themeFill="background1"/>
            <w:vAlign w:val="center"/>
          </w:tcPr>
          <w:p w:rsidR="008D51D2" w:rsidRPr="0047358F" w:rsidRDefault="008D51D2" w:rsidP="005A467D">
            <w:pPr>
              <w:pStyle w:val="Cabealho"/>
              <w:tabs>
                <w:tab w:val="clear" w:pos="4252"/>
                <w:tab w:val="clear" w:pos="8504"/>
              </w:tabs>
              <w:jc w:val="center"/>
              <w:rPr>
                <w:rFonts w:ascii="Arial Narrow" w:hAnsi="Arial Narrow" w:cs="Calibri"/>
                <w:b/>
                <w:bCs/>
              </w:rPr>
            </w:pPr>
            <w:r w:rsidRPr="0047358F">
              <w:rPr>
                <w:rFonts w:ascii="Arial Narrow" w:hAnsi="Arial Narrow" w:cs="Calibri"/>
                <w:b/>
                <w:bCs/>
              </w:rPr>
              <w:t>Tipo de atividades desenvolvidas no espaço</w:t>
            </w:r>
          </w:p>
        </w:tc>
      </w:tr>
      <w:tr w:rsidR="00806F6B" w:rsidRPr="0047358F" w:rsidTr="00B641F9">
        <w:trPr>
          <w:trHeight w:val="428"/>
          <w:jc w:val="center"/>
        </w:trPr>
        <w:tc>
          <w:tcPr>
            <w:tcW w:w="1302" w:type="pct"/>
            <w:shd w:val="clear" w:color="auto" w:fill="FFFFFF"/>
            <w:vAlign w:val="center"/>
          </w:tcPr>
          <w:p w:rsidR="00806F6B" w:rsidRPr="0047358F" w:rsidRDefault="00806F6B" w:rsidP="00E41423">
            <w:pPr>
              <w:jc w:val="both"/>
              <w:rPr>
                <w:rFonts w:ascii="Arial Narrow" w:eastAsia="Times New Roman" w:hAnsi="Arial Narrow"/>
                <w:lang w:eastAsia="pt-BR"/>
              </w:rPr>
            </w:pPr>
            <w:r w:rsidRPr="0047358F">
              <w:rPr>
                <w:rFonts w:ascii="Arial Narrow" w:eastAsia="Times New Roman" w:hAnsi="Arial Narrow"/>
                <w:lang w:eastAsia="pt-BR"/>
              </w:rPr>
              <w:t>Escritório (Com salas para Coordenação, Serviço Social, Psicologia, Assistente Administrativo, Reunião, Atendimento, cozinha e banheiros).</w:t>
            </w:r>
          </w:p>
        </w:tc>
        <w:tc>
          <w:tcPr>
            <w:tcW w:w="1059" w:type="pct"/>
            <w:gridSpan w:val="2"/>
            <w:shd w:val="clear" w:color="auto" w:fill="FFFFFF"/>
            <w:vAlign w:val="center"/>
          </w:tcPr>
          <w:p w:rsidR="00806F6B" w:rsidRPr="0047358F" w:rsidRDefault="00806F6B" w:rsidP="005A467D">
            <w:pPr>
              <w:pStyle w:val="Cabealho"/>
              <w:tabs>
                <w:tab w:val="clear" w:pos="4252"/>
                <w:tab w:val="clear" w:pos="8504"/>
              </w:tabs>
              <w:spacing w:line="360" w:lineRule="auto"/>
              <w:jc w:val="center"/>
              <w:rPr>
                <w:rFonts w:ascii="Arial Narrow" w:hAnsi="Arial Narrow" w:cs="Calibri"/>
                <w:bCs/>
              </w:rPr>
            </w:pPr>
            <w:r w:rsidRPr="0047358F">
              <w:rPr>
                <w:rFonts w:ascii="Arial Narrow" w:hAnsi="Arial Narrow" w:cs="Calibri"/>
                <w:bCs/>
              </w:rPr>
              <w:t>01</w:t>
            </w:r>
          </w:p>
        </w:tc>
        <w:tc>
          <w:tcPr>
            <w:tcW w:w="2639" w:type="pct"/>
            <w:gridSpan w:val="5"/>
            <w:shd w:val="clear" w:color="auto" w:fill="FFFFFF"/>
            <w:vAlign w:val="center"/>
          </w:tcPr>
          <w:p w:rsidR="00806F6B" w:rsidRPr="0047358F" w:rsidRDefault="00806F6B" w:rsidP="005A467D">
            <w:pPr>
              <w:pStyle w:val="Cabealho"/>
              <w:tabs>
                <w:tab w:val="clear" w:pos="4252"/>
                <w:tab w:val="clear" w:pos="8504"/>
              </w:tabs>
              <w:spacing w:line="360" w:lineRule="auto"/>
              <w:jc w:val="both"/>
              <w:rPr>
                <w:rFonts w:ascii="Arial Narrow" w:hAnsi="Arial Narrow" w:cs="Calibri"/>
                <w:bCs/>
              </w:rPr>
            </w:pPr>
            <w:proofErr w:type="gramStart"/>
            <w:r w:rsidRPr="0047358F">
              <w:rPr>
                <w:rFonts w:ascii="Arial Narrow" w:hAnsi="Arial Narrow" w:cs="Calibri"/>
                <w:bCs/>
              </w:rPr>
              <w:t>Reunião Familiares</w:t>
            </w:r>
            <w:proofErr w:type="gramEnd"/>
            <w:r w:rsidRPr="0047358F">
              <w:rPr>
                <w:rFonts w:ascii="Arial Narrow" w:hAnsi="Arial Narrow" w:cs="Calibri"/>
                <w:bCs/>
              </w:rPr>
              <w:t>;</w:t>
            </w:r>
          </w:p>
          <w:p w:rsidR="00806F6B" w:rsidRPr="0047358F" w:rsidRDefault="00806F6B" w:rsidP="005A467D">
            <w:pPr>
              <w:pStyle w:val="Cabealho"/>
              <w:tabs>
                <w:tab w:val="clear" w:pos="4252"/>
                <w:tab w:val="clear" w:pos="8504"/>
              </w:tabs>
              <w:spacing w:line="360" w:lineRule="auto"/>
              <w:jc w:val="both"/>
              <w:rPr>
                <w:rFonts w:ascii="Arial Narrow" w:hAnsi="Arial Narrow" w:cs="Calibri"/>
                <w:bCs/>
              </w:rPr>
            </w:pPr>
            <w:r w:rsidRPr="0047358F">
              <w:rPr>
                <w:rFonts w:ascii="Arial Narrow" w:hAnsi="Arial Narrow" w:cs="Calibri"/>
                <w:bCs/>
              </w:rPr>
              <w:t xml:space="preserve">Reunião da Rede </w:t>
            </w:r>
            <w:proofErr w:type="spellStart"/>
            <w:r w:rsidRPr="0047358F">
              <w:rPr>
                <w:rFonts w:ascii="Arial Narrow" w:hAnsi="Arial Narrow" w:cs="Calibri"/>
                <w:bCs/>
              </w:rPr>
              <w:t>Socioassistencial</w:t>
            </w:r>
            <w:proofErr w:type="spellEnd"/>
            <w:r w:rsidRPr="0047358F">
              <w:rPr>
                <w:rFonts w:ascii="Arial Narrow" w:hAnsi="Arial Narrow" w:cs="Calibri"/>
                <w:bCs/>
              </w:rPr>
              <w:t>;</w:t>
            </w:r>
          </w:p>
          <w:p w:rsidR="00806F6B" w:rsidRPr="0047358F" w:rsidRDefault="00806F6B" w:rsidP="005A467D">
            <w:pPr>
              <w:pStyle w:val="Cabealho"/>
              <w:tabs>
                <w:tab w:val="clear" w:pos="4252"/>
                <w:tab w:val="clear" w:pos="8504"/>
              </w:tabs>
              <w:spacing w:line="360" w:lineRule="auto"/>
              <w:jc w:val="both"/>
              <w:rPr>
                <w:rFonts w:ascii="Arial Narrow" w:hAnsi="Arial Narrow" w:cs="Calibri"/>
                <w:bCs/>
              </w:rPr>
            </w:pPr>
            <w:r w:rsidRPr="0047358F">
              <w:rPr>
                <w:rFonts w:ascii="Arial Narrow" w:hAnsi="Arial Narrow" w:cs="Calibri"/>
                <w:bCs/>
              </w:rPr>
              <w:t>Reunião com equipe técnica;</w:t>
            </w:r>
          </w:p>
          <w:p w:rsidR="00806F6B" w:rsidRPr="0047358F" w:rsidRDefault="00806F6B" w:rsidP="005A467D">
            <w:pPr>
              <w:pStyle w:val="Cabealho"/>
              <w:tabs>
                <w:tab w:val="clear" w:pos="4252"/>
                <w:tab w:val="clear" w:pos="8504"/>
              </w:tabs>
              <w:spacing w:line="360" w:lineRule="auto"/>
              <w:jc w:val="both"/>
              <w:rPr>
                <w:rFonts w:ascii="Arial Narrow" w:hAnsi="Arial Narrow" w:cs="Calibri"/>
                <w:b/>
                <w:bCs/>
              </w:rPr>
            </w:pPr>
            <w:r w:rsidRPr="0047358F">
              <w:rPr>
                <w:rFonts w:ascii="Arial Narrow" w:hAnsi="Arial Narrow" w:cs="Calibri"/>
                <w:bCs/>
              </w:rPr>
              <w:t>Formação Técnica</w:t>
            </w:r>
          </w:p>
        </w:tc>
      </w:tr>
      <w:tr w:rsidR="00806F6B" w:rsidRPr="0047358F" w:rsidTr="00B641F9">
        <w:trPr>
          <w:trHeight w:val="428"/>
          <w:jc w:val="center"/>
        </w:trPr>
        <w:tc>
          <w:tcPr>
            <w:tcW w:w="1302" w:type="pct"/>
            <w:shd w:val="clear" w:color="auto" w:fill="FFFFFF"/>
            <w:vAlign w:val="center"/>
          </w:tcPr>
          <w:p w:rsidR="00806F6B" w:rsidRPr="0047358F" w:rsidRDefault="00806F6B" w:rsidP="00E41423">
            <w:pPr>
              <w:pStyle w:val="Cabealho"/>
              <w:tabs>
                <w:tab w:val="clear" w:pos="4252"/>
                <w:tab w:val="clear" w:pos="8504"/>
              </w:tabs>
              <w:spacing w:line="360" w:lineRule="auto"/>
              <w:jc w:val="both"/>
              <w:rPr>
                <w:rFonts w:ascii="Arial Narrow" w:hAnsi="Arial Narrow" w:cs="Calibri"/>
                <w:b/>
                <w:bCs/>
                <w:color w:val="FF0000"/>
              </w:rPr>
            </w:pPr>
            <w:r w:rsidRPr="0047358F">
              <w:rPr>
                <w:rFonts w:ascii="Arial Narrow" w:eastAsia="Times New Roman" w:hAnsi="Arial Narrow"/>
                <w:lang w:eastAsia="pt-BR"/>
              </w:rPr>
              <w:t xml:space="preserve">Casas Lares </w:t>
            </w:r>
            <w:proofErr w:type="gramStart"/>
            <w:r w:rsidRPr="0047358F">
              <w:rPr>
                <w:rFonts w:ascii="Arial Narrow" w:eastAsia="Times New Roman" w:hAnsi="Arial Narrow"/>
                <w:lang w:eastAsia="pt-BR"/>
              </w:rPr>
              <w:t>(Com sala, sala de jantar, 04 quartos, cozinha, 02 banheiros, área de serviço de acordo</w:t>
            </w:r>
            <w:r w:rsidR="00E41423" w:rsidRPr="0047358F">
              <w:rPr>
                <w:rFonts w:ascii="Arial Narrow" w:eastAsia="Times New Roman" w:hAnsi="Arial Narrow"/>
                <w:lang w:eastAsia="pt-BR"/>
              </w:rPr>
              <w:t xml:space="preserve"> com a Tipificação dos Serviços </w:t>
            </w:r>
            <w:proofErr w:type="spellStart"/>
            <w:r w:rsidRPr="0047358F">
              <w:rPr>
                <w:rFonts w:ascii="Arial Narrow" w:eastAsia="Times New Roman" w:hAnsi="Arial Narrow"/>
                <w:lang w:eastAsia="pt-BR"/>
              </w:rPr>
              <w:t>Socioassistenciais</w:t>
            </w:r>
            <w:proofErr w:type="spellEnd"/>
            <w:r w:rsidRPr="0047358F">
              <w:rPr>
                <w:rFonts w:ascii="Arial Narrow" w:eastAsia="Times New Roman" w:hAnsi="Arial Narrow"/>
                <w:lang w:eastAsia="pt-BR"/>
              </w:rPr>
              <w:t>.</w:t>
            </w:r>
            <w:proofErr w:type="gramEnd"/>
          </w:p>
        </w:tc>
        <w:tc>
          <w:tcPr>
            <w:tcW w:w="1059" w:type="pct"/>
            <w:gridSpan w:val="2"/>
            <w:shd w:val="clear" w:color="auto" w:fill="FFFFFF"/>
            <w:vAlign w:val="center"/>
          </w:tcPr>
          <w:p w:rsidR="00806F6B" w:rsidRPr="0047358F" w:rsidRDefault="00806F6B" w:rsidP="005A467D">
            <w:pPr>
              <w:pStyle w:val="Cabealho"/>
              <w:tabs>
                <w:tab w:val="clear" w:pos="4252"/>
                <w:tab w:val="clear" w:pos="8504"/>
              </w:tabs>
              <w:spacing w:line="360" w:lineRule="auto"/>
              <w:jc w:val="center"/>
              <w:rPr>
                <w:rFonts w:ascii="Arial Narrow" w:hAnsi="Arial Narrow" w:cs="Calibri"/>
                <w:bCs/>
              </w:rPr>
            </w:pPr>
            <w:r w:rsidRPr="0047358F">
              <w:rPr>
                <w:rFonts w:ascii="Arial Narrow" w:hAnsi="Arial Narrow" w:cs="Calibri"/>
                <w:bCs/>
              </w:rPr>
              <w:t>04</w:t>
            </w:r>
          </w:p>
        </w:tc>
        <w:tc>
          <w:tcPr>
            <w:tcW w:w="2639" w:type="pct"/>
            <w:gridSpan w:val="5"/>
            <w:shd w:val="clear" w:color="auto" w:fill="FFFFFF"/>
            <w:vAlign w:val="center"/>
          </w:tcPr>
          <w:p w:rsidR="00806F6B" w:rsidRPr="0047358F" w:rsidRDefault="00806F6B" w:rsidP="005A467D">
            <w:pPr>
              <w:pStyle w:val="Cabealho"/>
              <w:tabs>
                <w:tab w:val="clear" w:pos="4252"/>
                <w:tab w:val="clear" w:pos="8504"/>
              </w:tabs>
              <w:spacing w:line="360" w:lineRule="auto"/>
              <w:jc w:val="both"/>
              <w:rPr>
                <w:rFonts w:ascii="Arial Narrow" w:hAnsi="Arial Narrow" w:cs="Calibri"/>
                <w:bCs/>
              </w:rPr>
            </w:pPr>
            <w:r w:rsidRPr="0047358F">
              <w:rPr>
                <w:rFonts w:ascii="Arial Narrow" w:hAnsi="Arial Narrow" w:cs="Calibri"/>
                <w:bCs/>
              </w:rPr>
              <w:t xml:space="preserve">Casa lar apresenta um ambiente acolhedor para que as crianças e adolescentes se sintam protegida e amada. Além de ter ambiência de proteção, a casar lar tem o seu papel pedagógico em que a criança e o adolescentes se sintam pertencente </w:t>
            </w:r>
            <w:proofErr w:type="gramStart"/>
            <w:r w:rsidRPr="0047358F">
              <w:rPr>
                <w:rFonts w:ascii="Arial Narrow" w:hAnsi="Arial Narrow" w:cs="Calibri"/>
                <w:bCs/>
              </w:rPr>
              <w:t>a</w:t>
            </w:r>
            <w:proofErr w:type="gramEnd"/>
            <w:r w:rsidRPr="0047358F">
              <w:rPr>
                <w:rFonts w:ascii="Arial Narrow" w:hAnsi="Arial Narrow" w:cs="Calibri"/>
                <w:bCs/>
              </w:rPr>
              <w:t xml:space="preserve"> casa. </w:t>
            </w:r>
            <w:proofErr w:type="gramStart"/>
            <w:r w:rsidRPr="0047358F">
              <w:rPr>
                <w:rFonts w:ascii="Arial Narrow" w:hAnsi="Arial Narrow" w:cs="Calibri"/>
                <w:bCs/>
              </w:rPr>
              <w:t>Isso acontecem</w:t>
            </w:r>
            <w:proofErr w:type="gramEnd"/>
            <w:r w:rsidRPr="0047358F">
              <w:rPr>
                <w:rFonts w:ascii="Arial Narrow" w:hAnsi="Arial Narrow" w:cs="Calibri"/>
                <w:bCs/>
              </w:rPr>
              <w:t xml:space="preserve"> nas rodas de conversas, nas atividades pedagógicas, atividades lúdicas é claro sempre respeitando suas respectivas faixa etária.  </w:t>
            </w:r>
          </w:p>
        </w:tc>
      </w:tr>
      <w:tr w:rsidR="00B85EEC" w:rsidRPr="0047358F" w:rsidTr="00B641F9">
        <w:trPr>
          <w:trHeight w:val="428"/>
          <w:jc w:val="center"/>
        </w:trPr>
        <w:tc>
          <w:tcPr>
            <w:tcW w:w="5000" w:type="pct"/>
            <w:gridSpan w:val="8"/>
            <w:shd w:val="clear" w:color="auto" w:fill="FFFFFF"/>
            <w:vAlign w:val="center"/>
          </w:tcPr>
          <w:tbl>
            <w:tblPr>
              <w:tblW w:w="511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1"/>
            </w:tblGrid>
            <w:tr w:rsidR="00B85EEC" w:rsidRPr="0047358F" w:rsidTr="005A467D">
              <w:trPr>
                <w:trHeight w:val="428"/>
                <w:jc w:val="center"/>
              </w:trPr>
              <w:tc>
                <w:tcPr>
                  <w:tcW w:w="5000" w:type="pct"/>
                  <w:shd w:val="clear" w:color="auto" w:fill="A6A6A6"/>
                  <w:vAlign w:val="center"/>
                </w:tcPr>
                <w:p w:rsidR="00B85EEC" w:rsidRPr="0047358F" w:rsidRDefault="00B85EEC" w:rsidP="00B85EEC">
                  <w:pPr>
                    <w:pStyle w:val="Cabealho"/>
                    <w:tabs>
                      <w:tab w:val="clear" w:pos="4252"/>
                      <w:tab w:val="clear" w:pos="8504"/>
                    </w:tabs>
                    <w:spacing w:line="360" w:lineRule="auto"/>
                    <w:jc w:val="both"/>
                    <w:rPr>
                      <w:rFonts w:ascii="Arial Narrow" w:hAnsi="Arial Narrow" w:cs="Calibri"/>
                      <w:bCs/>
                    </w:rPr>
                  </w:pPr>
                  <w:r w:rsidRPr="0047358F">
                    <w:rPr>
                      <w:rFonts w:ascii="Arial Narrow" w:hAnsi="Arial Narrow"/>
                    </w:rPr>
                    <w:t xml:space="preserve">Escritório - Rua: Vinte e Dois de Julho, 297 – Cidade Jardim – Limeira – </w:t>
                  </w:r>
                  <w:proofErr w:type="gramStart"/>
                  <w:r w:rsidRPr="0047358F">
                    <w:rPr>
                      <w:rFonts w:ascii="Arial Narrow" w:hAnsi="Arial Narrow"/>
                    </w:rPr>
                    <w:t>SP</w:t>
                  </w:r>
                  <w:proofErr w:type="gramEnd"/>
                </w:p>
              </w:tc>
            </w:tr>
          </w:tbl>
          <w:p w:rsidR="00B85EEC" w:rsidRPr="0047358F" w:rsidRDefault="00B85EEC" w:rsidP="005A467D">
            <w:pPr>
              <w:pStyle w:val="Cabealho"/>
              <w:tabs>
                <w:tab w:val="clear" w:pos="4252"/>
                <w:tab w:val="clear" w:pos="8504"/>
              </w:tabs>
              <w:spacing w:line="360" w:lineRule="auto"/>
              <w:jc w:val="both"/>
              <w:rPr>
                <w:rFonts w:ascii="Arial Narrow" w:hAnsi="Arial Narrow" w:cs="Calibri"/>
                <w:bCs/>
              </w:rPr>
            </w:pPr>
          </w:p>
        </w:tc>
      </w:tr>
      <w:tr w:rsidR="00B85EEC" w:rsidRPr="0047358F" w:rsidTr="00B641F9">
        <w:trPr>
          <w:trHeight w:val="428"/>
          <w:jc w:val="center"/>
        </w:trPr>
        <w:tc>
          <w:tcPr>
            <w:tcW w:w="1302" w:type="pct"/>
            <w:shd w:val="clear" w:color="auto" w:fill="FFFFFF"/>
            <w:vAlign w:val="center"/>
          </w:tcPr>
          <w:p w:rsidR="00B85EEC" w:rsidRPr="0047358F" w:rsidRDefault="00B85EEC" w:rsidP="003A5EF0">
            <w:pPr>
              <w:pStyle w:val="Cabealho"/>
              <w:tabs>
                <w:tab w:val="clear" w:pos="4252"/>
                <w:tab w:val="clear" w:pos="8504"/>
              </w:tabs>
              <w:spacing w:line="360" w:lineRule="auto"/>
              <w:jc w:val="both"/>
              <w:rPr>
                <w:rFonts w:ascii="Arial Narrow" w:eastAsia="Times New Roman" w:hAnsi="Arial Narrow"/>
                <w:lang w:eastAsia="pt-BR"/>
              </w:rPr>
            </w:pPr>
            <w:r w:rsidRPr="0047358F">
              <w:rPr>
                <w:rFonts w:ascii="Arial Narrow" w:eastAsia="Times New Roman" w:hAnsi="Arial Narrow"/>
                <w:lang w:eastAsia="pt-BR"/>
              </w:rPr>
              <w:t xml:space="preserve">Sala de </w:t>
            </w:r>
            <w:r w:rsidR="003A5EF0" w:rsidRPr="0047358F">
              <w:rPr>
                <w:rFonts w:ascii="Arial Narrow" w:eastAsia="Times New Roman" w:hAnsi="Arial Narrow"/>
                <w:lang w:eastAsia="pt-BR"/>
              </w:rPr>
              <w:t>Recepção e Espera</w:t>
            </w:r>
          </w:p>
        </w:tc>
        <w:tc>
          <w:tcPr>
            <w:tcW w:w="1059" w:type="pct"/>
            <w:gridSpan w:val="2"/>
            <w:shd w:val="clear" w:color="auto" w:fill="FFFFFF"/>
            <w:vAlign w:val="center"/>
          </w:tcPr>
          <w:p w:rsidR="00B85EEC" w:rsidRPr="0047358F" w:rsidRDefault="00B85EEC" w:rsidP="003A5EF0">
            <w:pPr>
              <w:pStyle w:val="Cabealho"/>
              <w:tabs>
                <w:tab w:val="clear" w:pos="4252"/>
                <w:tab w:val="clear" w:pos="8504"/>
              </w:tabs>
              <w:spacing w:line="360" w:lineRule="auto"/>
              <w:jc w:val="center"/>
              <w:rPr>
                <w:rFonts w:ascii="Arial Narrow" w:hAnsi="Arial Narrow" w:cs="Calibri"/>
                <w:bCs/>
              </w:rPr>
            </w:pPr>
            <w:r w:rsidRPr="0047358F">
              <w:rPr>
                <w:rFonts w:ascii="Arial Narrow" w:hAnsi="Arial Narrow" w:cs="Calibri"/>
                <w:bCs/>
              </w:rPr>
              <w:t>0</w:t>
            </w:r>
            <w:r w:rsidR="003A5EF0" w:rsidRPr="0047358F">
              <w:rPr>
                <w:rFonts w:ascii="Arial Narrow" w:hAnsi="Arial Narrow" w:cs="Calibri"/>
                <w:bCs/>
              </w:rPr>
              <w:t>2</w:t>
            </w:r>
          </w:p>
        </w:tc>
        <w:tc>
          <w:tcPr>
            <w:tcW w:w="2639" w:type="pct"/>
            <w:gridSpan w:val="5"/>
            <w:shd w:val="clear" w:color="auto" w:fill="FFFFFF"/>
            <w:vAlign w:val="center"/>
          </w:tcPr>
          <w:p w:rsidR="00B85EEC" w:rsidRPr="0047358F" w:rsidRDefault="003A5EF0" w:rsidP="00B85EEC">
            <w:pPr>
              <w:pStyle w:val="Cabealho"/>
              <w:spacing w:line="360" w:lineRule="auto"/>
              <w:jc w:val="both"/>
              <w:rPr>
                <w:rFonts w:ascii="Arial Narrow" w:hAnsi="Arial Narrow" w:cs="Calibri"/>
                <w:bCs/>
              </w:rPr>
            </w:pPr>
            <w:r w:rsidRPr="0047358F">
              <w:rPr>
                <w:rFonts w:ascii="Arial Narrow" w:hAnsi="Arial Narrow" w:cs="Calibri"/>
                <w:bCs/>
              </w:rPr>
              <w:t>Recepção de</w:t>
            </w:r>
            <w:r w:rsidR="00B85EEC" w:rsidRPr="0047358F">
              <w:rPr>
                <w:rFonts w:ascii="Arial Narrow" w:hAnsi="Arial Narrow" w:cs="Calibri"/>
                <w:bCs/>
              </w:rPr>
              <w:t xml:space="preserve"> familiares;</w:t>
            </w:r>
            <w:proofErr w:type="gramStart"/>
            <w:r w:rsidR="00B85EEC" w:rsidRPr="0047358F">
              <w:rPr>
                <w:rFonts w:ascii="Arial Narrow" w:hAnsi="Arial Narrow" w:cs="Calibri"/>
                <w:bCs/>
              </w:rPr>
              <w:t xml:space="preserve"> </w:t>
            </w:r>
            <w:r w:rsidRPr="0047358F">
              <w:rPr>
                <w:rFonts w:ascii="Arial Narrow" w:hAnsi="Arial Narrow" w:cs="Calibri"/>
                <w:bCs/>
              </w:rPr>
              <w:t xml:space="preserve"> </w:t>
            </w:r>
            <w:proofErr w:type="gramEnd"/>
            <w:r w:rsidR="00B85EEC" w:rsidRPr="0047358F">
              <w:rPr>
                <w:rFonts w:ascii="Arial Narrow" w:hAnsi="Arial Narrow" w:cs="Calibri"/>
                <w:bCs/>
              </w:rPr>
              <w:t xml:space="preserve">rede </w:t>
            </w:r>
            <w:proofErr w:type="spellStart"/>
            <w:r w:rsidR="00B85EEC" w:rsidRPr="0047358F">
              <w:rPr>
                <w:rFonts w:ascii="Arial Narrow" w:hAnsi="Arial Narrow" w:cs="Calibri"/>
                <w:bCs/>
              </w:rPr>
              <w:t>socioassistencial</w:t>
            </w:r>
            <w:proofErr w:type="spellEnd"/>
            <w:r w:rsidR="00B85EEC" w:rsidRPr="0047358F">
              <w:rPr>
                <w:rFonts w:ascii="Arial Narrow" w:hAnsi="Arial Narrow" w:cs="Calibri"/>
                <w:bCs/>
              </w:rPr>
              <w:t>;</w:t>
            </w:r>
          </w:p>
          <w:p w:rsidR="00B85EEC" w:rsidRPr="0047358F" w:rsidRDefault="003A5EF0" w:rsidP="00B85EEC">
            <w:pPr>
              <w:pStyle w:val="Cabealho"/>
              <w:spacing w:line="360" w:lineRule="auto"/>
              <w:jc w:val="both"/>
              <w:rPr>
                <w:rFonts w:ascii="Arial Narrow" w:hAnsi="Arial Narrow" w:cs="Calibri"/>
                <w:bCs/>
              </w:rPr>
            </w:pPr>
            <w:proofErr w:type="gramStart"/>
            <w:r w:rsidRPr="0047358F">
              <w:rPr>
                <w:rFonts w:ascii="Arial Narrow" w:hAnsi="Arial Narrow" w:cs="Calibri"/>
                <w:bCs/>
              </w:rPr>
              <w:t>e</w:t>
            </w:r>
            <w:r w:rsidR="00B85EEC" w:rsidRPr="0047358F">
              <w:rPr>
                <w:rFonts w:ascii="Arial Narrow" w:hAnsi="Arial Narrow" w:cs="Calibri"/>
                <w:bCs/>
              </w:rPr>
              <w:t>quipe</w:t>
            </w:r>
            <w:proofErr w:type="gramEnd"/>
            <w:r w:rsidR="00B85EEC" w:rsidRPr="0047358F">
              <w:rPr>
                <w:rFonts w:ascii="Arial Narrow" w:hAnsi="Arial Narrow" w:cs="Calibri"/>
                <w:bCs/>
              </w:rPr>
              <w:t xml:space="preserve"> técnica; formação técnica.</w:t>
            </w:r>
          </w:p>
        </w:tc>
      </w:tr>
      <w:tr w:rsidR="003A5EF0" w:rsidRPr="0047358F" w:rsidTr="00B641F9">
        <w:trPr>
          <w:trHeight w:val="428"/>
          <w:jc w:val="center"/>
        </w:trPr>
        <w:tc>
          <w:tcPr>
            <w:tcW w:w="1302" w:type="pct"/>
            <w:shd w:val="clear" w:color="auto" w:fill="FFFFFF"/>
            <w:vAlign w:val="center"/>
          </w:tcPr>
          <w:p w:rsidR="003A5EF0" w:rsidRPr="0047358F" w:rsidRDefault="003A5EF0" w:rsidP="005A467D">
            <w:pPr>
              <w:pStyle w:val="Cabealho"/>
              <w:tabs>
                <w:tab w:val="clear" w:pos="4252"/>
                <w:tab w:val="clear" w:pos="8504"/>
              </w:tabs>
              <w:spacing w:line="360" w:lineRule="auto"/>
              <w:jc w:val="both"/>
              <w:rPr>
                <w:rFonts w:ascii="Arial Narrow" w:eastAsia="Times New Roman" w:hAnsi="Arial Narrow"/>
                <w:lang w:eastAsia="pt-BR"/>
              </w:rPr>
            </w:pPr>
            <w:r w:rsidRPr="0047358F">
              <w:rPr>
                <w:rFonts w:ascii="Arial Narrow" w:eastAsia="Times New Roman" w:hAnsi="Arial Narrow"/>
                <w:lang w:eastAsia="pt-BR"/>
              </w:rPr>
              <w:t>Sala de Reunião</w:t>
            </w:r>
          </w:p>
        </w:tc>
        <w:tc>
          <w:tcPr>
            <w:tcW w:w="1059" w:type="pct"/>
            <w:gridSpan w:val="2"/>
            <w:shd w:val="clear" w:color="auto" w:fill="FFFFFF"/>
            <w:vAlign w:val="center"/>
          </w:tcPr>
          <w:p w:rsidR="003A5EF0" w:rsidRPr="0047358F" w:rsidRDefault="003A5EF0" w:rsidP="005A467D">
            <w:pPr>
              <w:pStyle w:val="Cabealho"/>
              <w:tabs>
                <w:tab w:val="clear" w:pos="4252"/>
                <w:tab w:val="clear" w:pos="8504"/>
              </w:tabs>
              <w:spacing w:line="360" w:lineRule="auto"/>
              <w:jc w:val="center"/>
              <w:rPr>
                <w:rFonts w:ascii="Arial Narrow" w:hAnsi="Arial Narrow" w:cs="Calibri"/>
                <w:bCs/>
              </w:rPr>
            </w:pPr>
            <w:r w:rsidRPr="0047358F">
              <w:rPr>
                <w:rFonts w:ascii="Arial Narrow" w:hAnsi="Arial Narrow" w:cs="Calibri"/>
                <w:bCs/>
              </w:rPr>
              <w:t>01</w:t>
            </w:r>
          </w:p>
        </w:tc>
        <w:tc>
          <w:tcPr>
            <w:tcW w:w="2639" w:type="pct"/>
            <w:gridSpan w:val="5"/>
            <w:shd w:val="clear" w:color="auto" w:fill="FFFFFF"/>
            <w:vAlign w:val="center"/>
          </w:tcPr>
          <w:p w:rsidR="003A5EF0" w:rsidRPr="0047358F" w:rsidRDefault="003A5EF0" w:rsidP="005A467D">
            <w:pPr>
              <w:pStyle w:val="Cabealho"/>
              <w:spacing w:line="360" w:lineRule="auto"/>
              <w:jc w:val="both"/>
              <w:rPr>
                <w:rFonts w:ascii="Arial Narrow" w:hAnsi="Arial Narrow" w:cs="Calibri"/>
                <w:bCs/>
              </w:rPr>
            </w:pPr>
            <w:r w:rsidRPr="0047358F">
              <w:rPr>
                <w:rFonts w:ascii="Arial Narrow" w:hAnsi="Arial Narrow" w:cs="Calibri"/>
                <w:bCs/>
              </w:rPr>
              <w:t xml:space="preserve">Reuniões familiares; reuniões da rede </w:t>
            </w:r>
            <w:proofErr w:type="spellStart"/>
            <w:r w:rsidRPr="0047358F">
              <w:rPr>
                <w:rFonts w:ascii="Arial Narrow" w:hAnsi="Arial Narrow" w:cs="Calibri"/>
                <w:bCs/>
              </w:rPr>
              <w:t>socioassistencial</w:t>
            </w:r>
            <w:proofErr w:type="spellEnd"/>
            <w:r w:rsidRPr="0047358F">
              <w:rPr>
                <w:rFonts w:ascii="Arial Narrow" w:hAnsi="Arial Narrow" w:cs="Calibri"/>
                <w:bCs/>
              </w:rPr>
              <w:t>;</w:t>
            </w:r>
          </w:p>
          <w:p w:rsidR="003A5EF0" w:rsidRPr="0047358F" w:rsidRDefault="003A5EF0" w:rsidP="005A467D">
            <w:pPr>
              <w:pStyle w:val="Cabealho"/>
              <w:spacing w:line="360" w:lineRule="auto"/>
              <w:jc w:val="both"/>
              <w:rPr>
                <w:rFonts w:ascii="Arial Narrow" w:hAnsi="Arial Narrow" w:cs="Calibri"/>
                <w:bCs/>
              </w:rPr>
            </w:pPr>
            <w:r w:rsidRPr="0047358F">
              <w:rPr>
                <w:rFonts w:ascii="Arial Narrow" w:hAnsi="Arial Narrow" w:cs="Calibri"/>
                <w:bCs/>
              </w:rPr>
              <w:t>Reuniões com equipe técnica; formação técnica.</w:t>
            </w:r>
          </w:p>
        </w:tc>
      </w:tr>
      <w:tr w:rsidR="003A5EF0" w:rsidRPr="0047358F" w:rsidTr="00B641F9">
        <w:trPr>
          <w:trHeight w:val="428"/>
          <w:jc w:val="center"/>
        </w:trPr>
        <w:tc>
          <w:tcPr>
            <w:tcW w:w="1302" w:type="pct"/>
            <w:shd w:val="clear" w:color="auto" w:fill="FFFFFF"/>
            <w:vAlign w:val="center"/>
          </w:tcPr>
          <w:p w:rsidR="003A5EF0" w:rsidRPr="0047358F" w:rsidRDefault="003A5EF0" w:rsidP="005A467D">
            <w:pPr>
              <w:pStyle w:val="Cabealho"/>
              <w:tabs>
                <w:tab w:val="clear" w:pos="4252"/>
                <w:tab w:val="clear" w:pos="8504"/>
              </w:tabs>
              <w:spacing w:line="360" w:lineRule="auto"/>
              <w:jc w:val="both"/>
              <w:rPr>
                <w:rFonts w:ascii="Arial Narrow" w:eastAsia="Times New Roman" w:hAnsi="Arial Narrow"/>
                <w:lang w:eastAsia="pt-BR"/>
              </w:rPr>
            </w:pPr>
            <w:r w:rsidRPr="0047358F">
              <w:rPr>
                <w:rFonts w:ascii="Arial Narrow" w:eastAsia="Times New Roman" w:hAnsi="Arial Narrow"/>
                <w:lang w:eastAsia="pt-BR"/>
              </w:rPr>
              <w:t>Sala Coordenação</w:t>
            </w:r>
          </w:p>
        </w:tc>
        <w:tc>
          <w:tcPr>
            <w:tcW w:w="1059" w:type="pct"/>
            <w:gridSpan w:val="2"/>
            <w:shd w:val="clear" w:color="auto" w:fill="FFFFFF"/>
            <w:vAlign w:val="center"/>
          </w:tcPr>
          <w:p w:rsidR="003A5EF0" w:rsidRPr="0047358F" w:rsidRDefault="003A5EF0" w:rsidP="005A467D">
            <w:pPr>
              <w:pStyle w:val="Cabealho"/>
              <w:tabs>
                <w:tab w:val="clear" w:pos="4252"/>
                <w:tab w:val="clear" w:pos="8504"/>
              </w:tabs>
              <w:spacing w:line="360" w:lineRule="auto"/>
              <w:jc w:val="center"/>
              <w:rPr>
                <w:rFonts w:ascii="Arial Narrow" w:hAnsi="Arial Narrow" w:cs="Calibri"/>
                <w:bCs/>
              </w:rPr>
            </w:pPr>
            <w:r w:rsidRPr="0047358F">
              <w:rPr>
                <w:rFonts w:ascii="Arial Narrow" w:hAnsi="Arial Narrow" w:cs="Calibri"/>
                <w:bCs/>
              </w:rPr>
              <w:t>01</w:t>
            </w:r>
          </w:p>
        </w:tc>
        <w:tc>
          <w:tcPr>
            <w:tcW w:w="2639" w:type="pct"/>
            <w:gridSpan w:val="5"/>
            <w:shd w:val="clear" w:color="auto" w:fill="FFFFFF"/>
            <w:vAlign w:val="center"/>
          </w:tcPr>
          <w:p w:rsidR="003A5EF0" w:rsidRPr="0047358F" w:rsidRDefault="003A5EF0" w:rsidP="005A467D">
            <w:pPr>
              <w:pStyle w:val="Cabealho"/>
              <w:tabs>
                <w:tab w:val="clear" w:pos="4252"/>
                <w:tab w:val="clear" w:pos="8504"/>
              </w:tabs>
              <w:spacing w:line="360" w:lineRule="auto"/>
              <w:jc w:val="both"/>
              <w:rPr>
                <w:rFonts w:ascii="Arial Narrow" w:hAnsi="Arial Narrow" w:cs="Calibri"/>
                <w:bCs/>
              </w:rPr>
            </w:pPr>
            <w:proofErr w:type="spellStart"/>
            <w:r w:rsidRPr="0047358F">
              <w:rPr>
                <w:rFonts w:ascii="Arial Narrow" w:hAnsi="Arial Narrow" w:cs="Calibri"/>
                <w:bCs/>
              </w:rPr>
              <w:t>Cordenação</w:t>
            </w:r>
            <w:proofErr w:type="spellEnd"/>
            <w:r w:rsidRPr="0047358F">
              <w:rPr>
                <w:rFonts w:ascii="Arial Narrow" w:hAnsi="Arial Narrow" w:cs="Calibri"/>
                <w:bCs/>
              </w:rPr>
              <w:t xml:space="preserve"> de serviço e geral</w:t>
            </w:r>
          </w:p>
        </w:tc>
      </w:tr>
      <w:tr w:rsidR="003A5EF0" w:rsidRPr="0047358F" w:rsidTr="00B641F9">
        <w:trPr>
          <w:trHeight w:val="428"/>
          <w:jc w:val="center"/>
        </w:trPr>
        <w:tc>
          <w:tcPr>
            <w:tcW w:w="1302" w:type="pct"/>
            <w:shd w:val="clear" w:color="auto" w:fill="FFFFFF"/>
            <w:vAlign w:val="center"/>
          </w:tcPr>
          <w:p w:rsidR="003A5EF0" w:rsidRPr="0047358F" w:rsidRDefault="003A5EF0" w:rsidP="005A467D">
            <w:pPr>
              <w:pStyle w:val="Cabealho"/>
              <w:tabs>
                <w:tab w:val="clear" w:pos="4252"/>
                <w:tab w:val="clear" w:pos="8504"/>
              </w:tabs>
              <w:spacing w:line="360" w:lineRule="auto"/>
              <w:jc w:val="both"/>
              <w:rPr>
                <w:rFonts w:ascii="Arial Narrow" w:eastAsia="Times New Roman" w:hAnsi="Arial Narrow"/>
                <w:lang w:eastAsia="pt-BR"/>
              </w:rPr>
            </w:pPr>
            <w:proofErr w:type="gramStart"/>
            <w:r w:rsidRPr="0047358F">
              <w:rPr>
                <w:rFonts w:ascii="Arial Narrow" w:eastAsia="Times New Roman" w:hAnsi="Arial Narrow"/>
                <w:lang w:eastAsia="pt-BR"/>
              </w:rPr>
              <w:t>Sala Administrativo</w:t>
            </w:r>
            <w:proofErr w:type="gramEnd"/>
          </w:p>
        </w:tc>
        <w:tc>
          <w:tcPr>
            <w:tcW w:w="1059" w:type="pct"/>
            <w:gridSpan w:val="2"/>
            <w:shd w:val="clear" w:color="auto" w:fill="FFFFFF"/>
            <w:vAlign w:val="center"/>
          </w:tcPr>
          <w:p w:rsidR="003A5EF0" w:rsidRPr="0047358F" w:rsidRDefault="003A5EF0" w:rsidP="005A467D">
            <w:pPr>
              <w:pStyle w:val="Cabealho"/>
              <w:tabs>
                <w:tab w:val="clear" w:pos="4252"/>
                <w:tab w:val="clear" w:pos="8504"/>
              </w:tabs>
              <w:spacing w:line="360" w:lineRule="auto"/>
              <w:jc w:val="center"/>
              <w:rPr>
                <w:rFonts w:ascii="Arial Narrow" w:hAnsi="Arial Narrow" w:cs="Calibri"/>
                <w:bCs/>
              </w:rPr>
            </w:pPr>
            <w:r w:rsidRPr="0047358F">
              <w:rPr>
                <w:rFonts w:ascii="Arial Narrow" w:hAnsi="Arial Narrow" w:cs="Calibri"/>
                <w:bCs/>
              </w:rPr>
              <w:t>01</w:t>
            </w:r>
          </w:p>
        </w:tc>
        <w:tc>
          <w:tcPr>
            <w:tcW w:w="2639" w:type="pct"/>
            <w:gridSpan w:val="5"/>
            <w:shd w:val="clear" w:color="auto" w:fill="FFFFFF"/>
            <w:vAlign w:val="center"/>
          </w:tcPr>
          <w:p w:rsidR="003A5EF0" w:rsidRPr="0047358F" w:rsidRDefault="003A5EF0" w:rsidP="005A467D">
            <w:pPr>
              <w:pStyle w:val="Cabealho"/>
              <w:tabs>
                <w:tab w:val="clear" w:pos="4252"/>
                <w:tab w:val="clear" w:pos="8504"/>
              </w:tabs>
              <w:spacing w:line="360" w:lineRule="auto"/>
              <w:jc w:val="both"/>
              <w:rPr>
                <w:rFonts w:ascii="Arial Narrow" w:hAnsi="Arial Narrow" w:cs="Calibri"/>
                <w:bCs/>
              </w:rPr>
            </w:pPr>
            <w:r w:rsidRPr="0047358F">
              <w:rPr>
                <w:rFonts w:ascii="Arial Narrow" w:hAnsi="Arial Narrow" w:cs="Calibri"/>
                <w:bCs/>
              </w:rPr>
              <w:t xml:space="preserve">Registros </w:t>
            </w:r>
            <w:proofErr w:type="spellStart"/>
            <w:r w:rsidRPr="0047358F">
              <w:rPr>
                <w:rFonts w:ascii="Arial Narrow" w:hAnsi="Arial Narrow" w:cs="Calibri"/>
                <w:bCs/>
              </w:rPr>
              <w:t>admininistrativos</w:t>
            </w:r>
            <w:proofErr w:type="spellEnd"/>
          </w:p>
        </w:tc>
      </w:tr>
      <w:tr w:rsidR="003A5EF0" w:rsidRPr="0047358F" w:rsidTr="00B641F9">
        <w:trPr>
          <w:trHeight w:val="428"/>
          <w:jc w:val="center"/>
        </w:trPr>
        <w:tc>
          <w:tcPr>
            <w:tcW w:w="1302" w:type="pct"/>
            <w:shd w:val="clear" w:color="auto" w:fill="FFFFFF"/>
            <w:vAlign w:val="center"/>
          </w:tcPr>
          <w:p w:rsidR="003A5EF0" w:rsidRPr="0047358F" w:rsidRDefault="003A5EF0" w:rsidP="005A467D">
            <w:pPr>
              <w:pStyle w:val="Cabealho"/>
              <w:tabs>
                <w:tab w:val="clear" w:pos="4252"/>
                <w:tab w:val="clear" w:pos="8504"/>
              </w:tabs>
              <w:spacing w:line="360" w:lineRule="auto"/>
              <w:jc w:val="both"/>
              <w:rPr>
                <w:rFonts w:ascii="Arial Narrow" w:eastAsia="Times New Roman" w:hAnsi="Arial Narrow"/>
                <w:lang w:eastAsia="pt-BR"/>
              </w:rPr>
            </w:pPr>
            <w:r w:rsidRPr="0047358F">
              <w:rPr>
                <w:rFonts w:ascii="Arial Narrow" w:eastAsia="Times New Roman" w:hAnsi="Arial Narrow"/>
                <w:lang w:eastAsia="pt-BR"/>
              </w:rPr>
              <w:t xml:space="preserve">Sala </w:t>
            </w:r>
            <w:proofErr w:type="spellStart"/>
            <w:proofErr w:type="gramStart"/>
            <w:r w:rsidRPr="0047358F">
              <w:rPr>
                <w:rFonts w:ascii="Arial Narrow" w:eastAsia="Times New Roman" w:hAnsi="Arial Narrow"/>
                <w:lang w:eastAsia="pt-BR"/>
              </w:rPr>
              <w:t>PsicoSocial</w:t>
            </w:r>
            <w:proofErr w:type="spellEnd"/>
            <w:proofErr w:type="gramEnd"/>
          </w:p>
        </w:tc>
        <w:tc>
          <w:tcPr>
            <w:tcW w:w="1059" w:type="pct"/>
            <w:gridSpan w:val="2"/>
            <w:shd w:val="clear" w:color="auto" w:fill="FFFFFF"/>
            <w:vAlign w:val="center"/>
          </w:tcPr>
          <w:p w:rsidR="003A5EF0" w:rsidRPr="0047358F" w:rsidRDefault="003A5EF0" w:rsidP="005A467D">
            <w:pPr>
              <w:pStyle w:val="Cabealho"/>
              <w:tabs>
                <w:tab w:val="clear" w:pos="4252"/>
                <w:tab w:val="clear" w:pos="8504"/>
              </w:tabs>
              <w:spacing w:line="360" w:lineRule="auto"/>
              <w:jc w:val="center"/>
              <w:rPr>
                <w:rFonts w:ascii="Arial Narrow" w:hAnsi="Arial Narrow" w:cs="Calibri"/>
                <w:bCs/>
              </w:rPr>
            </w:pPr>
            <w:r w:rsidRPr="0047358F">
              <w:rPr>
                <w:rFonts w:ascii="Arial Narrow" w:hAnsi="Arial Narrow" w:cs="Calibri"/>
                <w:bCs/>
              </w:rPr>
              <w:t>02</w:t>
            </w:r>
          </w:p>
        </w:tc>
        <w:tc>
          <w:tcPr>
            <w:tcW w:w="2639" w:type="pct"/>
            <w:gridSpan w:val="5"/>
            <w:shd w:val="clear" w:color="auto" w:fill="FFFFFF"/>
            <w:vAlign w:val="center"/>
          </w:tcPr>
          <w:p w:rsidR="003A5EF0" w:rsidRPr="0047358F" w:rsidRDefault="003A5EF0" w:rsidP="005A467D">
            <w:pPr>
              <w:pStyle w:val="Cabealho"/>
              <w:tabs>
                <w:tab w:val="clear" w:pos="4252"/>
                <w:tab w:val="clear" w:pos="8504"/>
              </w:tabs>
              <w:spacing w:line="360" w:lineRule="auto"/>
              <w:jc w:val="both"/>
              <w:rPr>
                <w:rFonts w:ascii="Arial Narrow" w:hAnsi="Arial Narrow" w:cs="Calibri"/>
                <w:bCs/>
              </w:rPr>
            </w:pPr>
            <w:r w:rsidRPr="0047358F">
              <w:rPr>
                <w:rFonts w:ascii="Arial Narrow" w:hAnsi="Arial Narrow" w:cs="Calibri"/>
                <w:bCs/>
              </w:rPr>
              <w:t>Acompanhamento e desenvolvimento</w:t>
            </w:r>
          </w:p>
        </w:tc>
      </w:tr>
      <w:tr w:rsidR="003A5EF0" w:rsidRPr="0047358F" w:rsidTr="00B641F9">
        <w:trPr>
          <w:trHeight w:val="428"/>
          <w:jc w:val="center"/>
        </w:trPr>
        <w:tc>
          <w:tcPr>
            <w:tcW w:w="1302" w:type="pct"/>
            <w:shd w:val="clear" w:color="auto" w:fill="FFFFFF"/>
            <w:vAlign w:val="center"/>
          </w:tcPr>
          <w:p w:rsidR="003A5EF0" w:rsidRPr="0047358F" w:rsidRDefault="009E48D7" w:rsidP="00E41423">
            <w:pPr>
              <w:pStyle w:val="Cabealho"/>
              <w:tabs>
                <w:tab w:val="clear" w:pos="4252"/>
                <w:tab w:val="clear" w:pos="8504"/>
              </w:tabs>
              <w:spacing w:line="360" w:lineRule="auto"/>
              <w:jc w:val="both"/>
              <w:rPr>
                <w:rFonts w:ascii="Arial Narrow" w:eastAsia="Times New Roman" w:hAnsi="Arial Narrow"/>
                <w:lang w:eastAsia="pt-BR"/>
              </w:rPr>
            </w:pPr>
            <w:r w:rsidRPr="0047358F">
              <w:rPr>
                <w:rFonts w:ascii="Arial Narrow" w:eastAsia="Times New Roman" w:hAnsi="Arial Narrow"/>
                <w:lang w:eastAsia="pt-BR"/>
              </w:rPr>
              <w:lastRenderedPageBreak/>
              <w:t>Banheiros</w:t>
            </w:r>
          </w:p>
        </w:tc>
        <w:tc>
          <w:tcPr>
            <w:tcW w:w="1059" w:type="pct"/>
            <w:gridSpan w:val="2"/>
            <w:shd w:val="clear" w:color="auto" w:fill="FFFFFF"/>
            <w:vAlign w:val="center"/>
          </w:tcPr>
          <w:p w:rsidR="003A5EF0" w:rsidRPr="0047358F" w:rsidRDefault="009E48D7" w:rsidP="005A467D">
            <w:pPr>
              <w:pStyle w:val="Cabealho"/>
              <w:tabs>
                <w:tab w:val="clear" w:pos="4252"/>
                <w:tab w:val="clear" w:pos="8504"/>
              </w:tabs>
              <w:spacing w:line="360" w:lineRule="auto"/>
              <w:jc w:val="center"/>
              <w:rPr>
                <w:rFonts w:ascii="Arial Narrow" w:hAnsi="Arial Narrow" w:cs="Calibri"/>
                <w:bCs/>
              </w:rPr>
            </w:pPr>
            <w:r w:rsidRPr="0047358F">
              <w:rPr>
                <w:rFonts w:ascii="Arial Narrow" w:hAnsi="Arial Narrow" w:cs="Calibri"/>
                <w:bCs/>
              </w:rPr>
              <w:t>02</w:t>
            </w:r>
          </w:p>
        </w:tc>
        <w:tc>
          <w:tcPr>
            <w:tcW w:w="2639" w:type="pct"/>
            <w:gridSpan w:val="5"/>
            <w:shd w:val="clear" w:color="auto" w:fill="FFFFFF"/>
            <w:vAlign w:val="center"/>
          </w:tcPr>
          <w:p w:rsidR="003A5EF0" w:rsidRPr="0047358F" w:rsidRDefault="009E48D7" w:rsidP="009E48D7">
            <w:pPr>
              <w:pStyle w:val="Cabealho"/>
              <w:tabs>
                <w:tab w:val="clear" w:pos="4252"/>
                <w:tab w:val="clear" w:pos="8504"/>
              </w:tabs>
              <w:spacing w:line="360" w:lineRule="auto"/>
              <w:jc w:val="both"/>
              <w:rPr>
                <w:rFonts w:ascii="Arial Narrow" w:hAnsi="Arial Narrow" w:cs="Calibri"/>
                <w:bCs/>
              </w:rPr>
            </w:pPr>
            <w:r w:rsidRPr="0047358F">
              <w:rPr>
                <w:rFonts w:ascii="Arial Narrow" w:hAnsi="Arial Narrow" w:cs="Calibri"/>
                <w:bCs/>
              </w:rPr>
              <w:t>Utilização dos colaboradores;</w:t>
            </w:r>
            <w:proofErr w:type="gramStart"/>
            <w:r w:rsidRPr="0047358F">
              <w:rPr>
                <w:rFonts w:ascii="Arial Narrow" w:hAnsi="Arial Narrow" w:cs="Calibri"/>
                <w:bCs/>
              </w:rPr>
              <w:t xml:space="preserve">  </w:t>
            </w:r>
            <w:proofErr w:type="gramEnd"/>
            <w:r w:rsidRPr="0047358F">
              <w:rPr>
                <w:rFonts w:ascii="Arial Narrow" w:hAnsi="Arial Narrow" w:cs="Calibri"/>
                <w:bCs/>
              </w:rPr>
              <w:t>familiares e visitantes</w:t>
            </w:r>
          </w:p>
        </w:tc>
      </w:tr>
      <w:tr w:rsidR="003A5EF0" w:rsidRPr="0047358F" w:rsidTr="00B641F9">
        <w:trPr>
          <w:trHeight w:val="428"/>
          <w:jc w:val="center"/>
        </w:trPr>
        <w:tc>
          <w:tcPr>
            <w:tcW w:w="5000" w:type="pct"/>
            <w:gridSpan w:val="8"/>
            <w:shd w:val="clear" w:color="auto" w:fill="FFFFFF"/>
            <w:vAlign w:val="center"/>
          </w:tcPr>
          <w:tbl>
            <w:tblPr>
              <w:tblW w:w="511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3"/>
              <w:gridCol w:w="2184"/>
              <w:gridCol w:w="5184"/>
            </w:tblGrid>
            <w:tr w:rsidR="003A5EF0" w:rsidRPr="0047358F" w:rsidTr="005A467D">
              <w:trPr>
                <w:trHeight w:val="428"/>
                <w:jc w:val="center"/>
              </w:trPr>
              <w:tc>
                <w:tcPr>
                  <w:tcW w:w="5000" w:type="pct"/>
                  <w:gridSpan w:val="3"/>
                  <w:shd w:val="clear" w:color="auto" w:fill="A6A6A6"/>
                  <w:vAlign w:val="center"/>
                </w:tcPr>
                <w:p w:rsidR="003A5EF0" w:rsidRPr="0047358F" w:rsidRDefault="003A5EF0" w:rsidP="005A467D">
                  <w:pPr>
                    <w:pStyle w:val="Cabealho"/>
                    <w:tabs>
                      <w:tab w:val="clear" w:pos="4252"/>
                      <w:tab w:val="clear" w:pos="8504"/>
                    </w:tabs>
                    <w:spacing w:line="360" w:lineRule="auto"/>
                    <w:jc w:val="both"/>
                    <w:rPr>
                      <w:rFonts w:ascii="Arial Narrow" w:hAnsi="Arial Narrow" w:cs="Calibri"/>
                      <w:bCs/>
                    </w:rPr>
                  </w:pPr>
                  <w:r w:rsidRPr="0047358F">
                    <w:rPr>
                      <w:rFonts w:ascii="Arial Narrow" w:hAnsi="Arial Narrow"/>
                    </w:rPr>
                    <w:t xml:space="preserve">Casa Lar 1 - Rua: Luciano Amoedo, 81- São Geraldo – Limeira – </w:t>
                  </w:r>
                  <w:proofErr w:type="gramStart"/>
                  <w:r w:rsidRPr="0047358F">
                    <w:rPr>
                      <w:rFonts w:ascii="Arial Narrow" w:hAnsi="Arial Narrow"/>
                    </w:rPr>
                    <w:t>SP</w:t>
                  </w:r>
                  <w:proofErr w:type="gramEnd"/>
                </w:p>
              </w:tc>
            </w:tr>
            <w:tr w:rsidR="003A5EF0" w:rsidRPr="0047358F" w:rsidTr="005A467D">
              <w:trPr>
                <w:trHeight w:val="428"/>
                <w:jc w:val="center"/>
              </w:trPr>
              <w:tc>
                <w:tcPr>
                  <w:tcW w:w="1346" w:type="pct"/>
                  <w:shd w:val="clear" w:color="auto" w:fill="FFFFFF"/>
                  <w:vAlign w:val="center"/>
                </w:tcPr>
                <w:p w:rsidR="003A5EF0" w:rsidRPr="0047358F" w:rsidRDefault="003A5EF0" w:rsidP="005A467D">
                  <w:pPr>
                    <w:spacing w:after="160" w:line="259" w:lineRule="auto"/>
                    <w:jc w:val="center"/>
                    <w:rPr>
                      <w:rFonts w:ascii="Arial Narrow" w:hAnsi="Arial Narrow"/>
                    </w:rPr>
                  </w:pPr>
                  <w:r w:rsidRPr="0047358F">
                    <w:rPr>
                      <w:rFonts w:ascii="Arial Narrow" w:hAnsi="Arial Narrow"/>
                    </w:rPr>
                    <w:t>Cozinha</w:t>
                  </w:r>
                </w:p>
              </w:tc>
              <w:tc>
                <w:tcPr>
                  <w:tcW w:w="1083" w:type="pct"/>
                  <w:shd w:val="clear" w:color="auto" w:fill="FFFFFF"/>
                  <w:vAlign w:val="center"/>
                </w:tcPr>
                <w:p w:rsidR="003A5EF0" w:rsidRPr="0047358F" w:rsidRDefault="003A5EF0" w:rsidP="005A467D">
                  <w:pPr>
                    <w:pStyle w:val="Cabealho"/>
                    <w:tabs>
                      <w:tab w:val="clear" w:pos="4252"/>
                      <w:tab w:val="clear" w:pos="8504"/>
                    </w:tabs>
                    <w:spacing w:line="360" w:lineRule="auto"/>
                    <w:jc w:val="center"/>
                    <w:rPr>
                      <w:rFonts w:ascii="Arial Narrow" w:hAnsi="Arial Narrow" w:cs="Calibri"/>
                      <w:bCs/>
                    </w:rPr>
                  </w:pPr>
                  <w:r w:rsidRPr="0047358F">
                    <w:rPr>
                      <w:rFonts w:ascii="Arial Narrow" w:hAnsi="Arial Narrow" w:cs="Calibri"/>
                      <w:bCs/>
                    </w:rPr>
                    <w:t>01</w:t>
                  </w:r>
                </w:p>
              </w:tc>
              <w:tc>
                <w:tcPr>
                  <w:tcW w:w="2571" w:type="pct"/>
                  <w:shd w:val="clear" w:color="auto" w:fill="FFFFFF"/>
                  <w:vAlign w:val="center"/>
                </w:tcPr>
                <w:p w:rsidR="003A5EF0" w:rsidRPr="0047358F" w:rsidRDefault="003A5EF0" w:rsidP="005A467D">
                  <w:pPr>
                    <w:pStyle w:val="Cabealho"/>
                    <w:tabs>
                      <w:tab w:val="clear" w:pos="4252"/>
                      <w:tab w:val="clear" w:pos="8504"/>
                    </w:tabs>
                    <w:spacing w:line="360" w:lineRule="auto"/>
                    <w:rPr>
                      <w:rFonts w:ascii="Arial Narrow" w:hAnsi="Arial Narrow" w:cs="Calibri"/>
                      <w:bCs/>
                    </w:rPr>
                  </w:pPr>
                  <w:r w:rsidRPr="0047358F">
                    <w:rPr>
                      <w:rFonts w:ascii="Arial Narrow" w:hAnsi="Arial Narrow" w:cs="Calibri"/>
                      <w:bCs/>
                    </w:rPr>
                    <w:t>Onde se prepara as refeições para as crianças e adolescentes.</w:t>
                  </w:r>
                </w:p>
              </w:tc>
            </w:tr>
            <w:tr w:rsidR="003A5EF0" w:rsidRPr="0047358F" w:rsidTr="005A467D">
              <w:trPr>
                <w:trHeight w:val="428"/>
                <w:jc w:val="center"/>
              </w:trPr>
              <w:tc>
                <w:tcPr>
                  <w:tcW w:w="1346" w:type="pct"/>
                  <w:shd w:val="clear" w:color="auto" w:fill="FFFFFF"/>
                  <w:vAlign w:val="center"/>
                </w:tcPr>
                <w:p w:rsidR="003A5EF0" w:rsidRPr="0047358F" w:rsidRDefault="003A5EF0" w:rsidP="005A467D">
                  <w:pPr>
                    <w:spacing w:after="160" w:line="259" w:lineRule="auto"/>
                    <w:jc w:val="center"/>
                    <w:rPr>
                      <w:rFonts w:ascii="Arial Narrow" w:hAnsi="Arial Narrow"/>
                    </w:rPr>
                  </w:pPr>
                  <w:r w:rsidRPr="0047358F">
                    <w:rPr>
                      <w:rFonts w:ascii="Arial Narrow" w:hAnsi="Arial Narrow"/>
                    </w:rPr>
                    <w:t>Sala</w:t>
                  </w:r>
                </w:p>
              </w:tc>
              <w:tc>
                <w:tcPr>
                  <w:tcW w:w="1083" w:type="pct"/>
                  <w:shd w:val="clear" w:color="auto" w:fill="FFFFFF"/>
                  <w:vAlign w:val="center"/>
                </w:tcPr>
                <w:p w:rsidR="003A5EF0" w:rsidRPr="0047358F" w:rsidRDefault="003A5EF0" w:rsidP="005A467D">
                  <w:pPr>
                    <w:pStyle w:val="Cabealho"/>
                    <w:tabs>
                      <w:tab w:val="clear" w:pos="4252"/>
                      <w:tab w:val="clear" w:pos="8504"/>
                    </w:tabs>
                    <w:spacing w:line="360" w:lineRule="auto"/>
                    <w:jc w:val="center"/>
                    <w:rPr>
                      <w:rFonts w:ascii="Arial Narrow" w:hAnsi="Arial Narrow" w:cs="Calibri"/>
                      <w:bCs/>
                    </w:rPr>
                  </w:pPr>
                  <w:r w:rsidRPr="0047358F">
                    <w:rPr>
                      <w:rFonts w:ascii="Arial Narrow" w:hAnsi="Arial Narrow" w:cs="Calibri"/>
                      <w:bCs/>
                    </w:rPr>
                    <w:t>01</w:t>
                  </w:r>
                </w:p>
              </w:tc>
              <w:tc>
                <w:tcPr>
                  <w:tcW w:w="2571" w:type="pct"/>
                  <w:shd w:val="clear" w:color="auto" w:fill="FFFFFF"/>
                  <w:vAlign w:val="center"/>
                </w:tcPr>
                <w:p w:rsidR="003A5EF0" w:rsidRPr="0047358F" w:rsidRDefault="003A5EF0" w:rsidP="005A467D">
                  <w:pPr>
                    <w:pStyle w:val="Cabealho"/>
                    <w:tabs>
                      <w:tab w:val="clear" w:pos="4252"/>
                      <w:tab w:val="clear" w:pos="8504"/>
                    </w:tabs>
                    <w:spacing w:line="360" w:lineRule="auto"/>
                    <w:rPr>
                      <w:rFonts w:ascii="Arial Narrow" w:hAnsi="Arial Narrow" w:cs="Calibri"/>
                      <w:bCs/>
                    </w:rPr>
                  </w:pPr>
                  <w:r w:rsidRPr="0047358F">
                    <w:rPr>
                      <w:rFonts w:ascii="Arial Narrow" w:hAnsi="Arial Narrow" w:cs="Calibri"/>
                      <w:bCs/>
                    </w:rPr>
                    <w:t xml:space="preserve">É onde as crianças sentam conversarem, assistir </w:t>
                  </w:r>
                  <w:proofErr w:type="spellStart"/>
                  <w:r w:rsidRPr="0047358F">
                    <w:rPr>
                      <w:rFonts w:ascii="Arial Narrow" w:hAnsi="Arial Narrow" w:cs="Calibri"/>
                      <w:bCs/>
                    </w:rPr>
                    <w:t>tv</w:t>
                  </w:r>
                  <w:proofErr w:type="spellEnd"/>
                  <w:r w:rsidRPr="0047358F">
                    <w:rPr>
                      <w:rFonts w:ascii="Arial Narrow" w:hAnsi="Arial Narrow" w:cs="Calibri"/>
                      <w:bCs/>
                    </w:rPr>
                    <w:t xml:space="preserve">, escutar música, receber os </w:t>
                  </w:r>
                  <w:proofErr w:type="gramStart"/>
                  <w:r w:rsidRPr="0047358F">
                    <w:rPr>
                      <w:rFonts w:ascii="Arial Narrow" w:hAnsi="Arial Narrow" w:cs="Calibri"/>
                      <w:bCs/>
                    </w:rPr>
                    <w:t>amigos</w:t>
                  </w:r>
                  <w:proofErr w:type="gramEnd"/>
                </w:p>
              </w:tc>
            </w:tr>
            <w:tr w:rsidR="003A5EF0" w:rsidRPr="0047358F" w:rsidTr="005A467D">
              <w:trPr>
                <w:trHeight w:val="428"/>
                <w:jc w:val="center"/>
              </w:trPr>
              <w:tc>
                <w:tcPr>
                  <w:tcW w:w="1346" w:type="pct"/>
                  <w:shd w:val="clear" w:color="auto" w:fill="FFFFFF"/>
                  <w:vAlign w:val="center"/>
                </w:tcPr>
                <w:p w:rsidR="003A5EF0" w:rsidRPr="0047358F" w:rsidRDefault="003A5EF0" w:rsidP="005A467D">
                  <w:pPr>
                    <w:spacing w:after="160" w:line="259" w:lineRule="auto"/>
                    <w:jc w:val="center"/>
                    <w:rPr>
                      <w:rFonts w:ascii="Arial Narrow" w:hAnsi="Arial Narrow"/>
                    </w:rPr>
                  </w:pPr>
                  <w:r w:rsidRPr="0047358F">
                    <w:rPr>
                      <w:rFonts w:ascii="Arial Narrow" w:hAnsi="Arial Narrow"/>
                    </w:rPr>
                    <w:t>Sala de jantar</w:t>
                  </w:r>
                </w:p>
              </w:tc>
              <w:tc>
                <w:tcPr>
                  <w:tcW w:w="1083" w:type="pct"/>
                  <w:shd w:val="clear" w:color="auto" w:fill="FFFFFF"/>
                  <w:vAlign w:val="center"/>
                </w:tcPr>
                <w:p w:rsidR="003A5EF0" w:rsidRPr="0047358F" w:rsidRDefault="003A5EF0" w:rsidP="005A467D">
                  <w:pPr>
                    <w:pStyle w:val="Cabealho"/>
                    <w:tabs>
                      <w:tab w:val="clear" w:pos="4252"/>
                      <w:tab w:val="clear" w:pos="8504"/>
                    </w:tabs>
                    <w:spacing w:line="360" w:lineRule="auto"/>
                    <w:jc w:val="center"/>
                    <w:rPr>
                      <w:rFonts w:ascii="Arial Narrow" w:hAnsi="Arial Narrow" w:cs="Calibri"/>
                      <w:bCs/>
                    </w:rPr>
                  </w:pPr>
                  <w:r w:rsidRPr="0047358F">
                    <w:rPr>
                      <w:rFonts w:ascii="Arial Narrow" w:hAnsi="Arial Narrow" w:cs="Calibri"/>
                      <w:bCs/>
                    </w:rPr>
                    <w:t>01</w:t>
                  </w:r>
                </w:p>
              </w:tc>
              <w:tc>
                <w:tcPr>
                  <w:tcW w:w="2571" w:type="pct"/>
                  <w:shd w:val="clear" w:color="auto" w:fill="FFFFFF"/>
                  <w:vAlign w:val="center"/>
                </w:tcPr>
                <w:p w:rsidR="003A5EF0" w:rsidRPr="0047358F" w:rsidRDefault="003A5EF0" w:rsidP="005A467D">
                  <w:pPr>
                    <w:pStyle w:val="Cabealho"/>
                    <w:tabs>
                      <w:tab w:val="clear" w:pos="4252"/>
                      <w:tab w:val="clear" w:pos="8504"/>
                    </w:tabs>
                    <w:spacing w:line="360" w:lineRule="auto"/>
                    <w:rPr>
                      <w:rFonts w:ascii="Arial Narrow" w:hAnsi="Arial Narrow" w:cs="Calibri"/>
                      <w:bCs/>
                    </w:rPr>
                  </w:pPr>
                  <w:r w:rsidRPr="0047358F">
                    <w:rPr>
                      <w:rFonts w:ascii="Arial Narrow" w:hAnsi="Arial Narrow" w:cs="Calibri"/>
                      <w:bCs/>
                    </w:rPr>
                    <w:t xml:space="preserve">Local onde </w:t>
                  </w:r>
                  <w:proofErr w:type="gramStart"/>
                  <w:r w:rsidRPr="0047358F">
                    <w:rPr>
                      <w:rFonts w:ascii="Arial Narrow" w:hAnsi="Arial Narrow" w:cs="Calibri"/>
                      <w:bCs/>
                    </w:rPr>
                    <w:t>é</w:t>
                  </w:r>
                  <w:proofErr w:type="gramEnd"/>
                  <w:r w:rsidRPr="0047358F">
                    <w:rPr>
                      <w:rFonts w:ascii="Arial Narrow" w:hAnsi="Arial Narrow" w:cs="Calibri"/>
                      <w:bCs/>
                    </w:rPr>
                    <w:t xml:space="preserve"> servido as refeições para as crianças e adolescentes.</w:t>
                  </w:r>
                </w:p>
              </w:tc>
            </w:tr>
            <w:tr w:rsidR="003A5EF0" w:rsidRPr="0047358F" w:rsidTr="005A467D">
              <w:trPr>
                <w:trHeight w:val="428"/>
                <w:jc w:val="center"/>
              </w:trPr>
              <w:tc>
                <w:tcPr>
                  <w:tcW w:w="1346" w:type="pct"/>
                  <w:shd w:val="clear" w:color="auto" w:fill="FFFFFF"/>
                  <w:vAlign w:val="center"/>
                </w:tcPr>
                <w:p w:rsidR="003A5EF0" w:rsidRPr="0047358F" w:rsidRDefault="003A5EF0" w:rsidP="005A467D">
                  <w:pPr>
                    <w:spacing w:after="160" w:line="259" w:lineRule="auto"/>
                    <w:jc w:val="center"/>
                    <w:rPr>
                      <w:rFonts w:ascii="Arial Narrow" w:hAnsi="Arial Narrow"/>
                    </w:rPr>
                  </w:pPr>
                  <w:r w:rsidRPr="0047358F">
                    <w:rPr>
                      <w:rFonts w:ascii="Arial Narrow" w:hAnsi="Arial Narrow"/>
                    </w:rPr>
                    <w:t>Quarto</w:t>
                  </w:r>
                </w:p>
              </w:tc>
              <w:tc>
                <w:tcPr>
                  <w:tcW w:w="1083" w:type="pct"/>
                  <w:shd w:val="clear" w:color="auto" w:fill="FFFFFF"/>
                  <w:vAlign w:val="center"/>
                </w:tcPr>
                <w:p w:rsidR="003A5EF0" w:rsidRPr="0047358F" w:rsidRDefault="003A5EF0" w:rsidP="006832B6">
                  <w:pPr>
                    <w:pStyle w:val="Cabealho"/>
                    <w:tabs>
                      <w:tab w:val="clear" w:pos="4252"/>
                      <w:tab w:val="clear" w:pos="8504"/>
                    </w:tabs>
                    <w:spacing w:line="360" w:lineRule="auto"/>
                    <w:jc w:val="center"/>
                    <w:rPr>
                      <w:rFonts w:ascii="Arial Narrow" w:hAnsi="Arial Narrow" w:cs="Calibri"/>
                      <w:bCs/>
                    </w:rPr>
                  </w:pPr>
                  <w:r w:rsidRPr="0047358F">
                    <w:rPr>
                      <w:rFonts w:ascii="Arial Narrow" w:hAnsi="Arial Narrow" w:cs="Calibri"/>
                      <w:bCs/>
                    </w:rPr>
                    <w:t>0</w:t>
                  </w:r>
                  <w:r w:rsidR="006832B6" w:rsidRPr="0047358F">
                    <w:rPr>
                      <w:rFonts w:ascii="Arial Narrow" w:hAnsi="Arial Narrow" w:cs="Calibri"/>
                      <w:bCs/>
                    </w:rPr>
                    <w:t>4</w:t>
                  </w:r>
                </w:p>
              </w:tc>
              <w:tc>
                <w:tcPr>
                  <w:tcW w:w="2571" w:type="pct"/>
                  <w:shd w:val="clear" w:color="auto" w:fill="FFFFFF"/>
                  <w:vAlign w:val="center"/>
                </w:tcPr>
                <w:p w:rsidR="003A5EF0" w:rsidRPr="0047358F" w:rsidRDefault="003A5EF0" w:rsidP="005A467D">
                  <w:pPr>
                    <w:pStyle w:val="Cabealho"/>
                    <w:tabs>
                      <w:tab w:val="clear" w:pos="4252"/>
                      <w:tab w:val="clear" w:pos="8504"/>
                    </w:tabs>
                    <w:spacing w:line="360" w:lineRule="auto"/>
                    <w:rPr>
                      <w:rFonts w:ascii="Arial Narrow" w:hAnsi="Arial Narrow" w:cs="Calibri"/>
                      <w:bCs/>
                    </w:rPr>
                  </w:pPr>
                  <w:r w:rsidRPr="0047358F">
                    <w:rPr>
                      <w:rFonts w:ascii="Arial Narrow" w:hAnsi="Arial Narrow" w:cs="Calibri"/>
                      <w:bCs/>
                    </w:rPr>
                    <w:t>01 quarto é destinado as cuidadoras para descanso e o outro para as crianças e adolescentes.</w:t>
                  </w:r>
                </w:p>
              </w:tc>
            </w:tr>
            <w:tr w:rsidR="003A5EF0" w:rsidRPr="0047358F" w:rsidTr="005A467D">
              <w:trPr>
                <w:trHeight w:val="428"/>
                <w:jc w:val="center"/>
              </w:trPr>
              <w:tc>
                <w:tcPr>
                  <w:tcW w:w="1346" w:type="pct"/>
                  <w:shd w:val="clear" w:color="auto" w:fill="FFFFFF"/>
                  <w:vAlign w:val="center"/>
                </w:tcPr>
                <w:p w:rsidR="003A5EF0" w:rsidRPr="0047358F" w:rsidRDefault="003A5EF0" w:rsidP="005A467D">
                  <w:pPr>
                    <w:spacing w:after="160" w:line="259" w:lineRule="auto"/>
                    <w:jc w:val="center"/>
                    <w:rPr>
                      <w:rFonts w:ascii="Arial Narrow" w:hAnsi="Arial Narrow"/>
                    </w:rPr>
                  </w:pPr>
                  <w:r w:rsidRPr="0047358F">
                    <w:rPr>
                      <w:rFonts w:ascii="Arial Narrow" w:hAnsi="Arial Narrow"/>
                    </w:rPr>
                    <w:t>Banheiro</w:t>
                  </w:r>
                </w:p>
              </w:tc>
              <w:tc>
                <w:tcPr>
                  <w:tcW w:w="1083" w:type="pct"/>
                  <w:shd w:val="clear" w:color="auto" w:fill="FFFFFF"/>
                  <w:vAlign w:val="center"/>
                </w:tcPr>
                <w:p w:rsidR="003A5EF0" w:rsidRPr="0047358F" w:rsidRDefault="003A5EF0" w:rsidP="005A467D">
                  <w:pPr>
                    <w:pStyle w:val="Cabealho"/>
                    <w:tabs>
                      <w:tab w:val="clear" w:pos="4252"/>
                      <w:tab w:val="clear" w:pos="8504"/>
                    </w:tabs>
                    <w:spacing w:line="360" w:lineRule="auto"/>
                    <w:jc w:val="center"/>
                    <w:rPr>
                      <w:rFonts w:ascii="Arial Narrow" w:hAnsi="Arial Narrow" w:cs="Calibri"/>
                      <w:bCs/>
                    </w:rPr>
                  </w:pPr>
                  <w:r w:rsidRPr="0047358F">
                    <w:rPr>
                      <w:rFonts w:ascii="Arial Narrow" w:hAnsi="Arial Narrow" w:cs="Calibri"/>
                      <w:bCs/>
                    </w:rPr>
                    <w:t>02</w:t>
                  </w:r>
                </w:p>
              </w:tc>
              <w:tc>
                <w:tcPr>
                  <w:tcW w:w="2571" w:type="pct"/>
                  <w:shd w:val="clear" w:color="auto" w:fill="FFFFFF"/>
                  <w:vAlign w:val="center"/>
                </w:tcPr>
                <w:p w:rsidR="003A5EF0" w:rsidRPr="0047358F" w:rsidRDefault="003A5EF0" w:rsidP="005A467D">
                  <w:pPr>
                    <w:pStyle w:val="Cabealho"/>
                    <w:tabs>
                      <w:tab w:val="clear" w:pos="4252"/>
                      <w:tab w:val="clear" w:pos="8504"/>
                    </w:tabs>
                    <w:spacing w:line="360" w:lineRule="auto"/>
                    <w:rPr>
                      <w:rFonts w:ascii="Arial Narrow" w:hAnsi="Arial Narrow" w:cs="Calibri"/>
                      <w:bCs/>
                    </w:rPr>
                  </w:pPr>
                  <w:r w:rsidRPr="0047358F">
                    <w:rPr>
                      <w:rFonts w:ascii="Arial Narrow" w:hAnsi="Arial Narrow" w:cs="Calibri"/>
                      <w:bCs/>
                    </w:rPr>
                    <w:t>Os banheiros são utilizados pelos moradores da casa para suas necessidades básicas.</w:t>
                  </w:r>
                </w:p>
              </w:tc>
            </w:tr>
            <w:tr w:rsidR="003A5EF0" w:rsidRPr="0047358F" w:rsidTr="005A467D">
              <w:trPr>
                <w:trHeight w:val="428"/>
                <w:jc w:val="center"/>
              </w:trPr>
              <w:tc>
                <w:tcPr>
                  <w:tcW w:w="1346" w:type="pct"/>
                  <w:shd w:val="clear" w:color="auto" w:fill="FFFFFF"/>
                  <w:vAlign w:val="center"/>
                </w:tcPr>
                <w:p w:rsidR="003A5EF0" w:rsidRPr="0047358F" w:rsidRDefault="003A5EF0" w:rsidP="005A467D">
                  <w:pPr>
                    <w:spacing w:after="160" w:line="259" w:lineRule="auto"/>
                    <w:jc w:val="center"/>
                    <w:rPr>
                      <w:rFonts w:ascii="Arial Narrow" w:hAnsi="Arial Narrow"/>
                    </w:rPr>
                  </w:pPr>
                  <w:r w:rsidRPr="0047358F">
                    <w:rPr>
                      <w:rFonts w:ascii="Arial Narrow" w:hAnsi="Arial Narrow"/>
                    </w:rPr>
                    <w:t>Área de serviço</w:t>
                  </w:r>
                </w:p>
              </w:tc>
              <w:tc>
                <w:tcPr>
                  <w:tcW w:w="1083" w:type="pct"/>
                  <w:shd w:val="clear" w:color="auto" w:fill="FFFFFF"/>
                  <w:vAlign w:val="center"/>
                </w:tcPr>
                <w:p w:rsidR="003A5EF0" w:rsidRPr="0047358F" w:rsidRDefault="003A5EF0" w:rsidP="005A467D">
                  <w:pPr>
                    <w:pStyle w:val="Cabealho"/>
                    <w:tabs>
                      <w:tab w:val="clear" w:pos="4252"/>
                      <w:tab w:val="clear" w:pos="8504"/>
                    </w:tabs>
                    <w:spacing w:line="360" w:lineRule="auto"/>
                    <w:jc w:val="center"/>
                    <w:rPr>
                      <w:rFonts w:ascii="Arial Narrow" w:hAnsi="Arial Narrow" w:cs="Calibri"/>
                      <w:b/>
                      <w:bCs/>
                    </w:rPr>
                  </w:pPr>
                  <w:r w:rsidRPr="0047358F">
                    <w:rPr>
                      <w:rFonts w:ascii="Arial Narrow" w:hAnsi="Arial Narrow" w:cs="Calibri"/>
                      <w:b/>
                      <w:bCs/>
                    </w:rPr>
                    <w:t>-</w:t>
                  </w:r>
                </w:p>
              </w:tc>
              <w:tc>
                <w:tcPr>
                  <w:tcW w:w="2571" w:type="pct"/>
                  <w:shd w:val="clear" w:color="auto" w:fill="FFFFFF"/>
                  <w:vAlign w:val="center"/>
                </w:tcPr>
                <w:p w:rsidR="003A5EF0" w:rsidRPr="0047358F" w:rsidRDefault="003A5EF0" w:rsidP="005A467D">
                  <w:pPr>
                    <w:pStyle w:val="Cabealho"/>
                    <w:tabs>
                      <w:tab w:val="clear" w:pos="4252"/>
                      <w:tab w:val="clear" w:pos="8504"/>
                    </w:tabs>
                    <w:spacing w:line="360" w:lineRule="auto"/>
                    <w:rPr>
                      <w:rFonts w:ascii="Arial Narrow" w:hAnsi="Arial Narrow" w:cs="Calibri"/>
                      <w:bCs/>
                    </w:rPr>
                  </w:pPr>
                  <w:r w:rsidRPr="0047358F">
                    <w:rPr>
                      <w:rFonts w:ascii="Arial Narrow" w:hAnsi="Arial Narrow" w:cs="Calibri"/>
                      <w:bCs/>
                    </w:rPr>
                    <w:t xml:space="preserve">É utilizada para que as cuidadoras lavem as roupas das crianças e apoiem os adolescentes nesta demanda </w:t>
                  </w:r>
                  <w:proofErr w:type="gramStart"/>
                  <w:r w:rsidRPr="0047358F">
                    <w:rPr>
                      <w:rFonts w:ascii="Arial Narrow" w:hAnsi="Arial Narrow" w:cs="Calibri"/>
                      <w:bCs/>
                    </w:rPr>
                    <w:t>afim de</w:t>
                  </w:r>
                  <w:proofErr w:type="gramEnd"/>
                  <w:r w:rsidRPr="0047358F">
                    <w:rPr>
                      <w:rFonts w:ascii="Arial Narrow" w:hAnsi="Arial Narrow" w:cs="Calibri"/>
                      <w:bCs/>
                    </w:rPr>
                    <w:t xml:space="preserve"> proporcionar sua autonomia.</w:t>
                  </w:r>
                </w:p>
              </w:tc>
            </w:tr>
            <w:tr w:rsidR="003A5EF0" w:rsidRPr="0047358F" w:rsidTr="005A467D">
              <w:trPr>
                <w:trHeight w:val="428"/>
                <w:jc w:val="center"/>
              </w:trPr>
              <w:tc>
                <w:tcPr>
                  <w:tcW w:w="5000" w:type="pct"/>
                  <w:gridSpan w:val="3"/>
                  <w:shd w:val="clear" w:color="auto" w:fill="A6A6A6"/>
                  <w:vAlign w:val="center"/>
                </w:tcPr>
                <w:p w:rsidR="003A5EF0" w:rsidRPr="0047358F" w:rsidRDefault="003A5EF0" w:rsidP="005A467D">
                  <w:pPr>
                    <w:spacing w:after="160" w:line="259" w:lineRule="auto"/>
                    <w:rPr>
                      <w:rFonts w:ascii="Arial Narrow" w:hAnsi="Arial Narrow"/>
                    </w:rPr>
                  </w:pPr>
                  <w:r w:rsidRPr="0047358F">
                    <w:rPr>
                      <w:rFonts w:ascii="Arial Narrow" w:hAnsi="Arial Narrow"/>
                    </w:rPr>
                    <w:t>Casa Lar 2</w:t>
                  </w:r>
                  <w:proofErr w:type="gramStart"/>
                  <w:r w:rsidRPr="0047358F">
                    <w:rPr>
                      <w:rFonts w:ascii="Arial Narrow" w:hAnsi="Arial Narrow"/>
                    </w:rPr>
                    <w:t xml:space="preserve">  </w:t>
                  </w:r>
                  <w:proofErr w:type="gramEnd"/>
                  <w:r w:rsidRPr="0047358F">
                    <w:rPr>
                      <w:rFonts w:ascii="Arial Narrow" w:hAnsi="Arial Narrow"/>
                    </w:rPr>
                    <w:t xml:space="preserve">- Rua: Av. Maestro </w:t>
                  </w:r>
                  <w:proofErr w:type="spellStart"/>
                  <w:r w:rsidRPr="0047358F">
                    <w:rPr>
                      <w:rFonts w:ascii="Arial Narrow" w:hAnsi="Arial Narrow"/>
                    </w:rPr>
                    <w:t>Xixiriri</w:t>
                  </w:r>
                  <w:proofErr w:type="spellEnd"/>
                  <w:r w:rsidRPr="0047358F">
                    <w:rPr>
                      <w:rFonts w:ascii="Arial Narrow" w:hAnsi="Arial Narrow"/>
                    </w:rPr>
                    <w:t>, 207 – Vila Rocha – Limeira – SP</w:t>
                  </w:r>
                </w:p>
              </w:tc>
            </w:tr>
          </w:tbl>
          <w:p w:rsidR="003A5EF0" w:rsidRPr="0047358F" w:rsidRDefault="003A5EF0" w:rsidP="00201DD3">
            <w:pPr>
              <w:pStyle w:val="Cabealho"/>
              <w:tabs>
                <w:tab w:val="clear" w:pos="4252"/>
                <w:tab w:val="clear" w:pos="8504"/>
              </w:tabs>
              <w:spacing w:line="360" w:lineRule="auto"/>
              <w:jc w:val="both"/>
              <w:rPr>
                <w:rFonts w:ascii="Arial Narrow" w:hAnsi="Arial Narrow"/>
                <w:b/>
                <w:sz w:val="24"/>
                <w:szCs w:val="24"/>
              </w:rPr>
            </w:pPr>
          </w:p>
        </w:tc>
      </w:tr>
      <w:tr w:rsidR="003A5EF0" w:rsidRPr="0047358F" w:rsidTr="00B641F9">
        <w:trPr>
          <w:trHeight w:val="428"/>
          <w:jc w:val="center"/>
        </w:trPr>
        <w:tc>
          <w:tcPr>
            <w:tcW w:w="1302" w:type="pct"/>
            <w:shd w:val="clear" w:color="auto" w:fill="FFFFFF"/>
            <w:vAlign w:val="center"/>
          </w:tcPr>
          <w:p w:rsidR="003A5EF0" w:rsidRPr="0047358F" w:rsidRDefault="003A5EF0" w:rsidP="005A467D">
            <w:pPr>
              <w:spacing w:after="160" w:line="259" w:lineRule="auto"/>
              <w:jc w:val="center"/>
              <w:rPr>
                <w:rFonts w:ascii="Arial Narrow" w:hAnsi="Arial Narrow"/>
              </w:rPr>
            </w:pPr>
            <w:r w:rsidRPr="0047358F">
              <w:rPr>
                <w:rFonts w:ascii="Arial Narrow" w:hAnsi="Arial Narrow"/>
              </w:rPr>
              <w:t>Cozinha</w:t>
            </w:r>
          </w:p>
        </w:tc>
        <w:tc>
          <w:tcPr>
            <w:tcW w:w="1059" w:type="pct"/>
            <w:gridSpan w:val="2"/>
            <w:shd w:val="clear" w:color="auto" w:fill="FFFFFF"/>
            <w:vAlign w:val="center"/>
          </w:tcPr>
          <w:p w:rsidR="003A5EF0" w:rsidRPr="0047358F" w:rsidRDefault="003A5EF0" w:rsidP="005A467D">
            <w:pPr>
              <w:pStyle w:val="Cabealho"/>
              <w:tabs>
                <w:tab w:val="clear" w:pos="4252"/>
                <w:tab w:val="clear" w:pos="8504"/>
              </w:tabs>
              <w:spacing w:line="360" w:lineRule="auto"/>
              <w:jc w:val="center"/>
              <w:rPr>
                <w:rFonts w:ascii="Arial Narrow" w:hAnsi="Arial Narrow" w:cs="Calibri"/>
                <w:bCs/>
              </w:rPr>
            </w:pPr>
            <w:r w:rsidRPr="0047358F">
              <w:rPr>
                <w:rFonts w:ascii="Arial Narrow" w:hAnsi="Arial Narrow" w:cs="Calibri"/>
                <w:bCs/>
              </w:rPr>
              <w:t>01</w:t>
            </w:r>
          </w:p>
        </w:tc>
        <w:tc>
          <w:tcPr>
            <w:tcW w:w="2639" w:type="pct"/>
            <w:gridSpan w:val="5"/>
            <w:shd w:val="clear" w:color="auto" w:fill="FFFFFF"/>
            <w:vAlign w:val="center"/>
          </w:tcPr>
          <w:p w:rsidR="003A5EF0" w:rsidRPr="0047358F" w:rsidRDefault="003A5EF0" w:rsidP="005A467D">
            <w:pPr>
              <w:pStyle w:val="Cabealho"/>
              <w:tabs>
                <w:tab w:val="clear" w:pos="4252"/>
                <w:tab w:val="clear" w:pos="8504"/>
              </w:tabs>
              <w:spacing w:line="360" w:lineRule="auto"/>
              <w:rPr>
                <w:rFonts w:ascii="Arial Narrow" w:hAnsi="Arial Narrow" w:cs="Calibri"/>
                <w:bCs/>
              </w:rPr>
            </w:pPr>
            <w:r w:rsidRPr="0047358F">
              <w:rPr>
                <w:rFonts w:ascii="Arial Narrow" w:hAnsi="Arial Narrow" w:cs="Calibri"/>
                <w:bCs/>
              </w:rPr>
              <w:t>Onde se prepara as refeições para as crianças e adolescentes.</w:t>
            </w:r>
          </w:p>
        </w:tc>
      </w:tr>
      <w:tr w:rsidR="003A5EF0" w:rsidRPr="0047358F" w:rsidTr="00B641F9">
        <w:trPr>
          <w:trHeight w:val="428"/>
          <w:jc w:val="center"/>
        </w:trPr>
        <w:tc>
          <w:tcPr>
            <w:tcW w:w="1302" w:type="pct"/>
            <w:shd w:val="clear" w:color="auto" w:fill="FFFFFF"/>
            <w:vAlign w:val="center"/>
          </w:tcPr>
          <w:p w:rsidR="003A5EF0" w:rsidRPr="0047358F" w:rsidRDefault="003A5EF0" w:rsidP="005A467D">
            <w:pPr>
              <w:spacing w:after="160" w:line="259" w:lineRule="auto"/>
              <w:jc w:val="center"/>
              <w:rPr>
                <w:rFonts w:ascii="Arial Narrow" w:hAnsi="Arial Narrow"/>
              </w:rPr>
            </w:pPr>
            <w:r w:rsidRPr="0047358F">
              <w:rPr>
                <w:rFonts w:ascii="Arial Narrow" w:hAnsi="Arial Narrow"/>
              </w:rPr>
              <w:t>Sala</w:t>
            </w:r>
          </w:p>
        </w:tc>
        <w:tc>
          <w:tcPr>
            <w:tcW w:w="1059" w:type="pct"/>
            <w:gridSpan w:val="2"/>
            <w:shd w:val="clear" w:color="auto" w:fill="FFFFFF"/>
            <w:vAlign w:val="center"/>
          </w:tcPr>
          <w:p w:rsidR="003A5EF0" w:rsidRPr="0047358F" w:rsidRDefault="003A5EF0" w:rsidP="005A467D">
            <w:pPr>
              <w:pStyle w:val="Cabealho"/>
              <w:tabs>
                <w:tab w:val="clear" w:pos="4252"/>
                <w:tab w:val="clear" w:pos="8504"/>
              </w:tabs>
              <w:spacing w:line="360" w:lineRule="auto"/>
              <w:jc w:val="center"/>
              <w:rPr>
                <w:rFonts w:ascii="Arial Narrow" w:hAnsi="Arial Narrow" w:cs="Calibri"/>
                <w:bCs/>
              </w:rPr>
            </w:pPr>
            <w:r w:rsidRPr="0047358F">
              <w:rPr>
                <w:rFonts w:ascii="Arial Narrow" w:hAnsi="Arial Narrow" w:cs="Calibri"/>
                <w:bCs/>
              </w:rPr>
              <w:t>01</w:t>
            </w:r>
          </w:p>
        </w:tc>
        <w:tc>
          <w:tcPr>
            <w:tcW w:w="2639" w:type="pct"/>
            <w:gridSpan w:val="5"/>
            <w:shd w:val="clear" w:color="auto" w:fill="FFFFFF"/>
            <w:vAlign w:val="center"/>
          </w:tcPr>
          <w:p w:rsidR="003A5EF0" w:rsidRPr="0047358F" w:rsidRDefault="003A5EF0" w:rsidP="005A467D">
            <w:pPr>
              <w:pStyle w:val="Cabealho"/>
              <w:tabs>
                <w:tab w:val="clear" w:pos="4252"/>
                <w:tab w:val="clear" w:pos="8504"/>
              </w:tabs>
              <w:spacing w:line="360" w:lineRule="auto"/>
              <w:rPr>
                <w:rFonts w:ascii="Arial Narrow" w:hAnsi="Arial Narrow" w:cs="Calibri"/>
                <w:bCs/>
              </w:rPr>
            </w:pPr>
            <w:r w:rsidRPr="0047358F">
              <w:rPr>
                <w:rFonts w:ascii="Arial Narrow" w:hAnsi="Arial Narrow" w:cs="Calibri"/>
                <w:bCs/>
              </w:rPr>
              <w:t xml:space="preserve">É onde as crianças sentam para assistir </w:t>
            </w:r>
            <w:proofErr w:type="spellStart"/>
            <w:proofErr w:type="gramStart"/>
            <w:r w:rsidRPr="0047358F">
              <w:rPr>
                <w:rFonts w:ascii="Arial Narrow" w:hAnsi="Arial Narrow" w:cs="Calibri"/>
                <w:bCs/>
              </w:rPr>
              <w:t>tv</w:t>
            </w:r>
            <w:proofErr w:type="spellEnd"/>
            <w:proofErr w:type="gramEnd"/>
            <w:r w:rsidRPr="0047358F">
              <w:rPr>
                <w:rFonts w:ascii="Arial Narrow" w:hAnsi="Arial Narrow" w:cs="Calibri"/>
                <w:bCs/>
              </w:rPr>
              <w:t>, escutar música.</w:t>
            </w:r>
          </w:p>
        </w:tc>
      </w:tr>
      <w:tr w:rsidR="003A5EF0" w:rsidRPr="0047358F" w:rsidTr="00B641F9">
        <w:trPr>
          <w:trHeight w:val="428"/>
          <w:jc w:val="center"/>
        </w:trPr>
        <w:tc>
          <w:tcPr>
            <w:tcW w:w="1302" w:type="pct"/>
            <w:shd w:val="clear" w:color="auto" w:fill="FFFFFF"/>
            <w:vAlign w:val="center"/>
          </w:tcPr>
          <w:p w:rsidR="003A5EF0" w:rsidRPr="0047358F" w:rsidRDefault="003A5EF0" w:rsidP="005A467D">
            <w:pPr>
              <w:spacing w:after="160" w:line="259" w:lineRule="auto"/>
              <w:jc w:val="center"/>
              <w:rPr>
                <w:rFonts w:ascii="Arial Narrow" w:hAnsi="Arial Narrow"/>
              </w:rPr>
            </w:pPr>
            <w:r w:rsidRPr="0047358F">
              <w:rPr>
                <w:rFonts w:ascii="Arial Narrow" w:hAnsi="Arial Narrow"/>
              </w:rPr>
              <w:t>Sala de jantar</w:t>
            </w:r>
          </w:p>
        </w:tc>
        <w:tc>
          <w:tcPr>
            <w:tcW w:w="1059" w:type="pct"/>
            <w:gridSpan w:val="2"/>
            <w:shd w:val="clear" w:color="auto" w:fill="FFFFFF"/>
            <w:vAlign w:val="center"/>
          </w:tcPr>
          <w:p w:rsidR="003A5EF0" w:rsidRPr="0047358F" w:rsidRDefault="003A5EF0" w:rsidP="005A467D">
            <w:pPr>
              <w:pStyle w:val="Cabealho"/>
              <w:tabs>
                <w:tab w:val="clear" w:pos="4252"/>
                <w:tab w:val="clear" w:pos="8504"/>
              </w:tabs>
              <w:spacing w:line="360" w:lineRule="auto"/>
              <w:jc w:val="center"/>
              <w:rPr>
                <w:rFonts w:ascii="Arial Narrow" w:hAnsi="Arial Narrow" w:cs="Calibri"/>
                <w:bCs/>
              </w:rPr>
            </w:pPr>
            <w:r w:rsidRPr="0047358F">
              <w:rPr>
                <w:rFonts w:ascii="Arial Narrow" w:hAnsi="Arial Narrow" w:cs="Calibri"/>
                <w:bCs/>
              </w:rPr>
              <w:t>01</w:t>
            </w:r>
          </w:p>
        </w:tc>
        <w:tc>
          <w:tcPr>
            <w:tcW w:w="2639" w:type="pct"/>
            <w:gridSpan w:val="5"/>
            <w:shd w:val="clear" w:color="auto" w:fill="FFFFFF"/>
            <w:vAlign w:val="center"/>
          </w:tcPr>
          <w:p w:rsidR="003A5EF0" w:rsidRPr="0047358F" w:rsidRDefault="003A5EF0" w:rsidP="005A467D">
            <w:pPr>
              <w:pStyle w:val="Cabealho"/>
              <w:tabs>
                <w:tab w:val="clear" w:pos="4252"/>
                <w:tab w:val="clear" w:pos="8504"/>
              </w:tabs>
              <w:spacing w:line="360" w:lineRule="auto"/>
              <w:rPr>
                <w:rFonts w:ascii="Arial Narrow" w:hAnsi="Arial Narrow" w:cs="Calibri"/>
                <w:bCs/>
              </w:rPr>
            </w:pPr>
            <w:r w:rsidRPr="0047358F">
              <w:rPr>
                <w:rFonts w:ascii="Arial Narrow" w:hAnsi="Arial Narrow" w:cs="Calibri"/>
                <w:bCs/>
              </w:rPr>
              <w:t xml:space="preserve">Local onde </w:t>
            </w:r>
            <w:proofErr w:type="gramStart"/>
            <w:r w:rsidRPr="0047358F">
              <w:rPr>
                <w:rFonts w:ascii="Arial Narrow" w:hAnsi="Arial Narrow" w:cs="Calibri"/>
                <w:bCs/>
              </w:rPr>
              <w:t>é</w:t>
            </w:r>
            <w:proofErr w:type="gramEnd"/>
            <w:r w:rsidRPr="0047358F">
              <w:rPr>
                <w:rFonts w:ascii="Arial Narrow" w:hAnsi="Arial Narrow" w:cs="Calibri"/>
                <w:bCs/>
              </w:rPr>
              <w:t xml:space="preserve"> servido as refeições para as crianças e adolescentes.</w:t>
            </w:r>
          </w:p>
        </w:tc>
      </w:tr>
      <w:tr w:rsidR="003A5EF0" w:rsidRPr="0047358F" w:rsidTr="00B641F9">
        <w:trPr>
          <w:trHeight w:val="428"/>
          <w:jc w:val="center"/>
        </w:trPr>
        <w:tc>
          <w:tcPr>
            <w:tcW w:w="1302" w:type="pct"/>
            <w:shd w:val="clear" w:color="auto" w:fill="FFFFFF"/>
            <w:vAlign w:val="center"/>
          </w:tcPr>
          <w:p w:rsidR="003A5EF0" w:rsidRPr="0047358F" w:rsidRDefault="003A5EF0" w:rsidP="005A467D">
            <w:pPr>
              <w:spacing w:after="160" w:line="259" w:lineRule="auto"/>
              <w:jc w:val="center"/>
              <w:rPr>
                <w:rFonts w:ascii="Arial Narrow" w:hAnsi="Arial Narrow"/>
              </w:rPr>
            </w:pPr>
            <w:r w:rsidRPr="0047358F">
              <w:rPr>
                <w:rFonts w:ascii="Arial Narrow" w:hAnsi="Arial Narrow"/>
              </w:rPr>
              <w:t>Quarto</w:t>
            </w:r>
          </w:p>
        </w:tc>
        <w:tc>
          <w:tcPr>
            <w:tcW w:w="1059" w:type="pct"/>
            <w:gridSpan w:val="2"/>
            <w:shd w:val="clear" w:color="auto" w:fill="FFFFFF"/>
            <w:vAlign w:val="center"/>
          </w:tcPr>
          <w:p w:rsidR="003A5EF0" w:rsidRPr="0047358F" w:rsidRDefault="003A5EF0" w:rsidP="005A467D">
            <w:pPr>
              <w:pStyle w:val="Cabealho"/>
              <w:tabs>
                <w:tab w:val="clear" w:pos="4252"/>
                <w:tab w:val="clear" w:pos="8504"/>
              </w:tabs>
              <w:spacing w:line="360" w:lineRule="auto"/>
              <w:jc w:val="center"/>
              <w:rPr>
                <w:rFonts w:ascii="Arial Narrow" w:hAnsi="Arial Narrow" w:cs="Calibri"/>
                <w:bCs/>
              </w:rPr>
            </w:pPr>
            <w:r w:rsidRPr="0047358F">
              <w:rPr>
                <w:rFonts w:ascii="Arial Narrow" w:hAnsi="Arial Narrow" w:cs="Calibri"/>
                <w:bCs/>
              </w:rPr>
              <w:t>0</w:t>
            </w:r>
            <w:r w:rsidR="00F84920" w:rsidRPr="0047358F">
              <w:rPr>
                <w:rFonts w:ascii="Arial Narrow" w:hAnsi="Arial Narrow" w:cs="Calibri"/>
                <w:bCs/>
              </w:rPr>
              <w:t>4</w:t>
            </w:r>
          </w:p>
        </w:tc>
        <w:tc>
          <w:tcPr>
            <w:tcW w:w="2639" w:type="pct"/>
            <w:gridSpan w:val="5"/>
            <w:shd w:val="clear" w:color="auto" w:fill="FFFFFF"/>
            <w:vAlign w:val="center"/>
          </w:tcPr>
          <w:p w:rsidR="003A5EF0" w:rsidRPr="0047358F" w:rsidRDefault="003A5EF0" w:rsidP="005A467D">
            <w:pPr>
              <w:pStyle w:val="Cabealho"/>
              <w:tabs>
                <w:tab w:val="clear" w:pos="4252"/>
                <w:tab w:val="clear" w:pos="8504"/>
              </w:tabs>
              <w:spacing w:line="360" w:lineRule="auto"/>
              <w:rPr>
                <w:rFonts w:ascii="Arial Narrow" w:hAnsi="Arial Narrow" w:cs="Calibri"/>
                <w:bCs/>
              </w:rPr>
            </w:pPr>
            <w:r w:rsidRPr="0047358F">
              <w:rPr>
                <w:rFonts w:ascii="Arial Narrow" w:hAnsi="Arial Narrow" w:cs="Calibri"/>
                <w:bCs/>
              </w:rPr>
              <w:t>01 quarto é destinado as cuidadoras para descanso e o outro para as crianças e adolescentes.</w:t>
            </w:r>
          </w:p>
        </w:tc>
      </w:tr>
      <w:tr w:rsidR="003A5EF0" w:rsidRPr="0047358F" w:rsidTr="00B641F9">
        <w:trPr>
          <w:trHeight w:val="428"/>
          <w:jc w:val="center"/>
        </w:trPr>
        <w:tc>
          <w:tcPr>
            <w:tcW w:w="1302" w:type="pct"/>
            <w:shd w:val="clear" w:color="auto" w:fill="FFFFFF"/>
            <w:vAlign w:val="center"/>
          </w:tcPr>
          <w:p w:rsidR="003A5EF0" w:rsidRPr="0047358F" w:rsidRDefault="003A5EF0" w:rsidP="005A467D">
            <w:pPr>
              <w:spacing w:after="160" w:line="259" w:lineRule="auto"/>
              <w:jc w:val="center"/>
              <w:rPr>
                <w:rFonts w:ascii="Arial Narrow" w:hAnsi="Arial Narrow"/>
              </w:rPr>
            </w:pPr>
            <w:r w:rsidRPr="0047358F">
              <w:rPr>
                <w:rFonts w:ascii="Arial Narrow" w:hAnsi="Arial Narrow"/>
              </w:rPr>
              <w:t>Banheiro</w:t>
            </w:r>
          </w:p>
        </w:tc>
        <w:tc>
          <w:tcPr>
            <w:tcW w:w="1059" w:type="pct"/>
            <w:gridSpan w:val="2"/>
            <w:shd w:val="clear" w:color="auto" w:fill="FFFFFF"/>
            <w:vAlign w:val="center"/>
          </w:tcPr>
          <w:p w:rsidR="003A5EF0" w:rsidRPr="0047358F" w:rsidRDefault="003A5EF0" w:rsidP="005A467D">
            <w:pPr>
              <w:pStyle w:val="Cabealho"/>
              <w:tabs>
                <w:tab w:val="clear" w:pos="4252"/>
                <w:tab w:val="clear" w:pos="8504"/>
              </w:tabs>
              <w:spacing w:line="360" w:lineRule="auto"/>
              <w:jc w:val="center"/>
              <w:rPr>
                <w:rFonts w:ascii="Arial Narrow" w:hAnsi="Arial Narrow" w:cs="Calibri"/>
                <w:bCs/>
              </w:rPr>
            </w:pPr>
            <w:r w:rsidRPr="0047358F">
              <w:rPr>
                <w:rFonts w:ascii="Arial Narrow" w:hAnsi="Arial Narrow" w:cs="Calibri"/>
                <w:bCs/>
              </w:rPr>
              <w:t>02</w:t>
            </w:r>
          </w:p>
        </w:tc>
        <w:tc>
          <w:tcPr>
            <w:tcW w:w="2639" w:type="pct"/>
            <w:gridSpan w:val="5"/>
            <w:shd w:val="clear" w:color="auto" w:fill="FFFFFF"/>
            <w:vAlign w:val="center"/>
          </w:tcPr>
          <w:p w:rsidR="003A5EF0" w:rsidRPr="0047358F" w:rsidRDefault="003A5EF0" w:rsidP="005A467D">
            <w:pPr>
              <w:pStyle w:val="Cabealho"/>
              <w:tabs>
                <w:tab w:val="clear" w:pos="4252"/>
                <w:tab w:val="clear" w:pos="8504"/>
              </w:tabs>
              <w:spacing w:line="360" w:lineRule="auto"/>
              <w:rPr>
                <w:rFonts w:ascii="Arial Narrow" w:hAnsi="Arial Narrow" w:cs="Calibri"/>
                <w:bCs/>
              </w:rPr>
            </w:pPr>
            <w:r w:rsidRPr="0047358F">
              <w:rPr>
                <w:rFonts w:ascii="Arial Narrow" w:hAnsi="Arial Narrow" w:cs="Calibri"/>
                <w:bCs/>
              </w:rPr>
              <w:t>Os banheiros são utilizados pelos moradores da casa para suas necessidades básicas.</w:t>
            </w:r>
          </w:p>
        </w:tc>
      </w:tr>
      <w:tr w:rsidR="003A5EF0" w:rsidRPr="0047358F" w:rsidTr="00B641F9">
        <w:trPr>
          <w:trHeight w:val="428"/>
          <w:jc w:val="center"/>
        </w:trPr>
        <w:tc>
          <w:tcPr>
            <w:tcW w:w="1302" w:type="pct"/>
            <w:shd w:val="clear" w:color="auto" w:fill="FFFFFF"/>
            <w:vAlign w:val="center"/>
          </w:tcPr>
          <w:p w:rsidR="003A5EF0" w:rsidRPr="0047358F" w:rsidRDefault="003A5EF0" w:rsidP="005A467D">
            <w:pPr>
              <w:spacing w:after="160" w:line="259" w:lineRule="auto"/>
              <w:jc w:val="center"/>
              <w:rPr>
                <w:rFonts w:ascii="Arial Narrow" w:hAnsi="Arial Narrow"/>
              </w:rPr>
            </w:pPr>
            <w:r w:rsidRPr="0047358F">
              <w:rPr>
                <w:rFonts w:ascii="Arial Narrow" w:hAnsi="Arial Narrow"/>
              </w:rPr>
              <w:t>Área de serviço</w:t>
            </w:r>
          </w:p>
        </w:tc>
        <w:tc>
          <w:tcPr>
            <w:tcW w:w="1059" w:type="pct"/>
            <w:gridSpan w:val="2"/>
            <w:shd w:val="clear" w:color="auto" w:fill="FFFFFF"/>
            <w:vAlign w:val="center"/>
          </w:tcPr>
          <w:p w:rsidR="003A5EF0" w:rsidRPr="0047358F" w:rsidRDefault="003A5EF0" w:rsidP="005A467D">
            <w:pPr>
              <w:pStyle w:val="Cabealho"/>
              <w:tabs>
                <w:tab w:val="clear" w:pos="4252"/>
                <w:tab w:val="clear" w:pos="8504"/>
              </w:tabs>
              <w:spacing w:line="360" w:lineRule="auto"/>
              <w:jc w:val="center"/>
              <w:rPr>
                <w:rFonts w:ascii="Arial Narrow" w:hAnsi="Arial Narrow" w:cs="Calibri"/>
                <w:bCs/>
              </w:rPr>
            </w:pPr>
            <w:r w:rsidRPr="0047358F">
              <w:rPr>
                <w:rFonts w:ascii="Arial Narrow" w:hAnsi="Arial Narrow" w:cs="Calibri"/>
                <w:bCs/>
              </w:rPr>
              <w:t>01</w:t>
            </w:r>
          </w:p>
        </w:tc>
        <w:tc>
          <w:tcPr>
            <w:tcW w:w="2639" w:type="pct"/>
            <w:gridSpan w:val="5"/>
            <w:shd w:val="clear" w:color="auto" w:fill="FFFFFF"/>
            <w:vAlign w:val="center"/>
          </w:tcPr>
          <w:p w:rsidR="003A5EF0" w:rsidRPr="0047358F" w:rsidRDefault="003A5EF0" w:rsidP="005A467D">
            <w:pPr>
              <w:pStyle w:val="Cabealho"/>
              <w:tabs>
                <w:tab w:val="clear" w:pos="4252"/>
                <w:tab w:val="clear" w:pos="8504"/>
              </w:tabs>
              <w:spacing w:line="360" w:lineRule="auto"/>
              <w:rPr>
                <w:rFonts w:ascii="Arial Narrow" w:hAnsi="Arial Narrow" w:cs="Calibri"/>
                <w:bCs/>
              </w:rPr>
            </w:pPr>
            <w:r w:rsidRPr="0047358F">
              <w:rPr>
                <w:rFonts w:ascii="Arial Narrow" w:hAnsi="Arial Narrow" w:cs="Calibri"/>
                <w:bCs/>
              </w:rPr>
              <w:t xml:space="preserve">É utilizada para que as cuidadoras lavem as roupas das crianças e apoiem os adolescentes nesta demanda </w:t>
            </w:r>
            <w:proofErr w:type="gramStart"/>
            <w:r w:rsidRPr="0047358F">
              <w:rPr>
                <w:rFonts w:ascii="Arial Narrow" w:hAnsi="Arial Narrow" w:cs="Calibri"/>
                <w:bCs/>
              </w:rPr>
              <w:t>afim de</w:t>
            </w:r>
            <w:proofErr w:type="gramEnd"/>
            <w:r w:rsidRPr="0047358F">
              <w:rPr>
                <w:rFonts w:ascii="Arial Narrow" w:hAnsi="Arial Narrow" w:cs="Calibri"/>
                <w:bCs/>
              </w:rPr>
              <w:t xml:space="preserve"> proporcionar sua autonomia.</w:t>
            </w:r>
          </w:p>
        </w:tc>
      </w:tr>
      <w:tr w:rsidR="003A5EF0" w:rsidRPr="0047358F" w:rsidTr="00B641F9">
        <w:trPr>
          <w:trHeight w:val="428"/>
          <w:jc w:val="center"/>
        </w:trPr>
        <w:tc>
          <w:tcPr>
            <w:tcW w:w="5000" w:type="pct"/>
            <w:gridSpan w:val="8"/>
            <w:shd w:val="clear" w:color="auto" w:fill="FFFFFF"/>
            <w:vAlign w:val="center"/>
          </w:tcPr>
          <w:tbl>
            <w:tblPr>
              <w:tblW w:w="511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1"/>
            </w:tblGrid>
            <w:tr w:rsidR="003A5EF0" w:rsidRPr="0047358F" w:rsidTr="005A467D">
              <w:trPr>
                <w:trHeight w:val="428"/>
                <w:jc w:val="center"/>
              </w:trPr>
              <w:tc>
                <w:tcPr>
                  <w:tcW w:w="5000" w:type="pct"/>
                  <w:shd w:val="clear" w:color="auto" w:fill="A6A6A6"/>
                  <w:vAlign w:val="center"/>
                </w:tcPr>
                <w:p w:rsidR="003A5EF0" w:rsidRPr="0047358F" w:rsidRDefault="003A5EF0" w:rsidP="00A615A3">
                  <w:pPr>
                    <w:spacing w:after="160" w:line="259" w:lineRule="auto"/>
                    <w:rPr>
                      <w:rFonts w:ascii="Arial Narrow" w:hAnsi="Arial Narrow"/>
                    </w:rPr>
                  </w:pPr>
                  <w:r w:rsidRPr="0047358F">
                    <w:rPr>
                      <w:rFonts w:ascii="Arial Narrow" w:hAnsi="Arial Narrow"/>
                    </w:rPr>
                    <w:t>Casa Lar 3</w:t>
                  </w:r>
                  <w:proofErr w:type="gramStart"/>
                  <w:r w:rsidRPr="0047358F">
                    <w:rPr>
                      <w:rFonts w:ascii="Arial Narrow" w:hAnsi="Arial Narrow"/>
                    </w:rPr>
                    <w:t xml:space="preserve">  </w:t>
                  </w:r>
                  <w:proofErr w:type="gramEnd"/>
                  <w:r w:rsidRPr="0047358F">
                    <w:rPr>
                      <w:rFonts w:ascii="Arial Narrow" w:hAnsi="Arial Narrow"/>
                    </w:rPr>
                    <w:t>- Rua: Guararapes, 569 – Vila Claudia – Limeira – SP</w:t>
                  </w:r>
                </w:p>
              </w:tc>
            </w:tr>
          </w:tbl>
          <w:p w:rsidR="003A5EF0" w:rsidRPr="0047358F" w:rsidRDefault="003A5EF0" w:rsidP="00201DD3">
            <w:pPr>
              <w:pStyle w:val="Cabealho"/>
              <w:tabs>
                <w:tab w:val="clear" w:pos="4252"/>
                <w:tab w:val="clear" w:pos="8504"/>
              </w:tabs>
              <w:spacing w:line="360" w:lineRule="auto"/>
              <w:jc w:val="both"/>
              <w:rPr>
                <w:rFonts w:ascii="Arial Narrow" w:hAnsi="Arial Narrow" w:cs="Calibri"/>
                <w:b/>
                <w:bCs/>
              </w:rPr>
            </w:pPr>
          </w:p>
        </w:tc>
      </w:tr>
      <w:tr w:rsidR="003A5EF0" w:rsidRPr="0047358F" w:rsidTr="00B641F9">
        <w:trPr>
          <w:trHeight w:val="428"/>
          <w:jc w:val="center"/>
        </w:trPr>
        <w:tc>
          <w:tcPr>
            <w:tcW w:w="1302" w:type="pct"/>
            <w:shd w:val="clear" w:color="auto" w:fill="FFFFFF"/>
            <w:vAlign w:val="center"/>
          </w:tcPr>
          <w:p w:rsidR="003A5EF0" w:rsidRPr="0047358F" w:rsidRDefault="003A5EF0" w:rsidP="005A467D">
            <w:pPr>
              <w:spacing w:after="160" w:line="259" w:lineRule="auto"/>
              <w:jc w:val="center"/>
              <w:rPr>
                <w:rFonts w:ascii="Arial Narrow" w:hAnsi="Arial Narrow"/>
              </w:rPr>
            </w:pPr>
            <w:r w:rsidRPr="0047358F">
              <w:rPr>
                <w:rFonts w:ascii="Arial Narrow" w:hAnsi="Arial Narrow"/>
              </w:rPr>
              <w:t>Cozinha</w:t>
            </w:r>
          </w:p>
        </w:tc>
        <w:tc>
          <w:tcPr>
            <w:tcW w:w="1059" w:type="pct"/>
            <w:gridSpan w:val="2"/>
            <w:shd w:val="clear" w:color="auto" w:fill="FFFFFF"/>
            <w:vAlign w:val="center"/>
          </w:tcPr>
          <w:p w:rsidR="003A5EF0" w:rsidRPr="0047358F" w:rsidRDefault="003A5EF0" w:rsidP="005A467D">
            <w:pPr>
              <w:pStyle w:val="Cabealho"/>
              <w:tabs>
                <w:tab w:val="clear" w:pos="4252"/>
                <w:tab w:val="clear" w:pos="8504"/>
              </w:tabs>
              <w:spacing w:line="360" w:lineRule="auto"/>
              <w:jc w:val="center"/>
              <w:rPr>
                <w:rFonts w:ascii="Arial Narrow" w:hAnsi="Arial Narrow" w:cs="Calibri"/>
                <w:bCs/>
              </w:rPr>
            </w:pPr>
            <w:r w:rsidRPr="0047358F">
              <w:rPr>
                <w:rFonts w:ascii="Arial Narrow" w:hAnsi="Arial Narrow" w:cs="Calibri"/>
                <w:bCs/>
              </w:rPr>
              <w:t>01</w:t>
            </w:r>
          </w:p>
        </w:tc>
        <w:tc>
          <w:tcPr>
            <w:tcW w:w="2639" w:type="pct"/>
            <w:gridSpan w:val="5"/>
            <w:shd w:val="clear" w:color="auto" w:fill="FFFFFF"/>
            <w:vAlign w:val="center"/>
          </w:tcPr>
          <w:p w:rsidR="003A5EF0" w:rsidRPr="0047358F" w:rsidRDefault="003A5EF0" w:rsidP="005A467D">
            <w:pPr>
              <w:pStyle w:val="Cabealho"/>
              <w:tabs>
                <w:tab w:val="clear" w:pos="4252"/>
                <w:tab w:val="clear" w:pos="8504"/>
              </w:tabs>
              <w:spacing w:line="360" w:lineRule="auto"/>
              <w:rPr>
                <w:rFonts w:ascii="Arial Narrow" w:hAnsi="Arial Narrow" w:cs="Calibri"/>
                <w:bCs/>
              </w:rPr>
            </w:pPr>
            <w:r w:rsidRPr="0047358F">
              <w:rPr>
                <w:rFonts w:ascii="Arial Narrow" w:hAnsi="Arial Narrow" w:cs="Calibri"/>
                <w:bCs/>
              </w:rPr>
              <w:t>Onde se prepara as refeições para as crianças e adolescentes.</w:t>
            </w:r>
          </w:p>
        </w:tc>
      </w:tr>
      <w:tr w:rsidR="003A5EF0" w:rsidRPr="0047358F" w:rsidTr="00B641F9">
        <w:trPr>
          <w:trHeight w:val="428"/>
          <w:jc w:val="center"/>
        </w:trPr>
        <w:tc>
          <w:tcPr>
            <w:tcW w:w="1302" w:type="pct"/>
            <w:shd w:val="clear" w:color="auto" w:fill="FFFFFF"/>
            <w:vAlign w:val="center"/>
          </w:tcPr>
          <w:p w:rsidR="003A5EF0" w:rsidRPr="0047358F" w:rsidRDefault="003A5EF0" w:rsidP="005A467D">
            <w:pPr>
              <w:spacing w:after="160" w:line="259" w:lineRule="auto"/>
              <w:jc w:val="center"/>
              <w:rPr>
                <w:rFonts w:ascii="Arial Narrow" w:hAnsi="Arial Narrow"/>
              </w:rPr>
            </w:pPr>
            <w:r w:rsidRPr="0047358F">
              <w:rPr>
                <w:rFonts w:ascii="Arial Narrow" w:hAnsi="Arial Narrow"/>
              </w:rPr>
              <w:t>Sala</w:t>
            </w:r>
          </w:p>
        </w:tc>
        <w:tc>
          <w:tcPr>
            <w:tcW w:w="1059" w:type="pct"/>
            <w:gridSpan w:val="2"/>
            <w:shd w:val="clear" w:color="auto" w:fill="FFFFFF"/>
            <w:vAlign w:val="center"/>
          </w:tcPr>
          <w:p w:rsidR="003A5EF0" w:rsidRPr="0047358F" w:rsidRDefault="003A5EF0" w:rsidP="005A467D">
            <w:pPr>
              <w:pStyle w:val="Cabealho"/>
              <w:tabs>
                <w:tab w:val="clear" w:pos="4252"/>
                <w:tab w:val="clear" w:pos="8504"/>
              </w:tabs>
              <w:spacing w:line="360" w:lineRule="auto"/>
              <w:jc w:val="center"/>
              <w:rPr>
                <w:rFonts w:ascii="Arial Narrow" w:hAnsi="Arial Narrow" w:cs="Calibri"/>
                <w:bCs/>
              </w:rPr>
            </w:pPr>
            <w:r w:rsidRPr="0047358F">
              <w:rPr>
                <w:rFonts w:ascii="Arial Narrow" w:hAnsi="Arial Narrow" w:cs="Calibri"/>
                <w:bCs/>
              </w:rPr>
              <w:t>01</w:t>
            </w:r>
          </w:p>
        </w:tc>
        <w:tc>
          <w:tcPr>
            <w:tcW w:w="2639" w:type="pct"/>
            <w:gridSpan w:val="5"/>
            <w:shd w:val="clear" w:color="auto" w:fill="FFFFFF"/>
            <w:vAlign w:val="center"/>
          </w:tcPr>
          <w:p w:rsidR="003A5EF0" w:rsidRPr="0047358F" w:rsidRDefault="003A5EF0" w:rsidP="005A467D">
            <w:pPr>
              <w:pStyle w:val="Cabealho"/>
              <w:tabs>
                <w:tab w:val="clear" w:pos="4252"/>
                <w:tab w:val="clear" w:pos="8504"/>
              </w:tabs>
              <w:spacing w:line="360" w:lineRule="auto"/>
              <w:rPr>
                <w:rFonts w:ascii="Arial Narrow" w:hAnsi="Arial Narrow" w:cs="Calibri"/>
                <w:bCs/>
              </w:rPr>
            </w:pPr>
            <w:r w:rsidRPr="0047358F">
              <w:rPr>
                <w:rFonts w:ascii="Arial Narrow" w:hAnsi="Arial Narrow" w:cs="Calibri"/>
                <w:bCs/>
              </w:rPr>
              <w:t xml:space="preserve">É onde as crianças sentam para assistir </w:t>
            </w:r>
            <w:proofErr w:type="spellStart"/>
            <w:proofErr w:type="gramStart"/>
            <w:r w:rsidRPr="0047358F">
              <w:rPr>
                <w:rFonts w:ascii="Arial Narrow" w:hAnsi="Arial Narrow" w:cs="Calibri"/>
                <w:bCs/>
              </w:rPr>
              <w:t>tv</w:t>
            </w:r>
            <w:proofErr w:type="spellEnd"/>
            <w:proofErr w:type="gramEnd"/>
            <w:r w:rsidRPr="0047358F">
              <w:rPr>
                <w:rFonts w:ascii="Arial Narrow" w:hAnsi="Arial Narrow" w:cs="Calibri"/>
                <w:bCs/>
              </w:rPr>
              <w:t>, escutar música.</w:t>
            </w:r>
          </w:p>
        </w:tc>
      </w:tr>
      <w:tr w:rsidR="003A5EF0" w:rsidRPr="0047358F" w:rsidTr="00B641F9">
        <w:trPr>
          <w:trHeight w:val="428"/>
          <w:jc w:val="center"/>
        </w:trPr>
        <w:tc>
          <w:tcPr>
            <w:tcW w:w="1302" w:type="pct"/>
            <w:shd w:val="clear" w:color="auto" w:fill="FFFFFF"/>
            <w:vAlign w:val="center"/>
          </w:tcPr>
          <w:p w:rsidR="003A5EF0" w:rsidRPr="0047358F" w:rsidRDefault="003A5EF0" w:rsidP="005A467D">
            <w:pPr>
              <w:spacing w:after="160" w:line="259" w:lineRule="auto"/>
              <w:jc w:val="center"/>
              <w:rPr>
                <w:rFonts w:ascii="Arial Narrow" w:hAnsi="Arial Narrow"/>
              </w:rPr>
            </w:pPr>
            <w:r w:rsidRPr="0047358F">
              <w:rPr>
                <w:rFonts w:ascii="Arial Narrow" w:hAnsi="Arial Narrow"/>
              </w:rPr>
              <w:t>Sala de jantar</w:t>
            </w:r>
          </w:p>
        </w:tc>
        <w:tc>
          <w:tcPr>
            <w:tcW w:w="1059" w:type="pct"/>
            <w:gridSpan w:val="2"/>
            <w:shd w:val="clear" w:color="auto" w:fill="FFFFFF"/>
            <w:vAlign w:val="center"/>
          </w:tcPr>
          <w:p w:rsidR="003A5EF0" w:rsidRPr="0047358F" w:rsidRDefault="003A5EF0" w:rsidP="005A467D">
            <w:pPr>
              <w:pStyle w:val="Cabealho"/>
              <w:tabs>
                <w:tab w:val="clear" w:pos="4252"/>
                <w:tab w:val="clear" w:pos="8504"/>
              </w:tabs>
              <w:spacing w:line="360" w:lineRule="auto"/>
              <w:jc w:val="center"/>
              <w:rPr>
                <w:rFonts w:ascii="Arial Narrow" w:hAnsi="Arial Narrow" w:cs="Calibri"/>
                <w:bCs/>
              </w:rPr>
            </w:pPr>
            <w:r w:rsidRPr="0047358F">
              <w:rPr>
                <w:rFonts w:ascii="Arial Narrow" w:hAnsi="Arial Narrow" w:cs="Calibri"/>
                <w:bCs/>
              </w:rPr>
              <w:t>01</w:t>
            </w:r>
          </w:p>
        </w:tc>
        <w:tc>
          <w:tcPr>
            <w:tcW w:w="2639" w:type="pct"/>
            <w:gridSpan w:val="5"/>
            <w:shd w:val="clear" w:color="auto" w:fill="FFFFFF"/>
            <w:vAlign w:val="center"/>
          </w:tcPr>
          <w:p w:rsidR="003A5EF0" w:rsidRPr="0047358F" w:rsidRDefault="003A5EF0" w:rsidP="005A467D">
            <w:pPr>
              <w:pStyle w:val="Cabealho"/>
              <w:tabs>
                <w:tab w:val="clear" w:pos="4252"/>
                <w:tab w:val="clear" w:pos="8504"/>
              </w:tabs>
              <w:spacing w:line="360" w:lineRule="auto"/>
              <w:rPr>
                <w:rFonts w:ascii="Arial Narrow" w:hAnsi="Arial Narrow" w:cs="Calibri"/>
                <w:bCs/>
              </w:rPr>
            </w:pPr>
            <w:r w:rsidRPr="0047358F">
              <w:rPr>
                <w:rFonts w:ascii="Arial Narrow" w:hAnsi="Arial Narrow" w:cs="Calibri"/>
                <w:bCs/>
              </w:rPr>
              <w:t xml:space="preserve">Local onde </w:t>
            </w:r>
            <w:proofErr w:type="gramStart"/>
            <w:r w:rsidRPr="0047358F">
              <w:rPr>
                <w:rFonts w:ascii="Arial Narrow" w:hAnsi="Arial Narrow" w:cs="Calibri"/>
                <w:bCs/>
              </w:rPr>
              <w:t>é</w:t>
            </w:r>
            <w:proofErr w:type="gramEnd"/>
            <w:r w:rsidRPr="0047358F">
              <w:rPr>
                <w:rFonts w:ascii="Arial Narrow" w:hAnsi="Arial Narrow" w:cs="Calibri"/>
                <w:bCs/>
              </w:rPr>
              <w:t xml:space="preserve"> servido as refeições para as crianças e adolescentes.</w:t>
            </w:r>
          </w:p>
        </w:tc>
      </w:tr>
      <w:tr w:rsidR="003A5EF0" w:rsidRPr="0047358F" w:rsidTr="00B641F9">
        <w:trPr>
          <w:trHeight w:val="428"/>
          <w:jc w:val="center"/>
        </w:trPr>
        <w:tc>
          <w:tcPr>
            <w:tcW w:w="1302" w:type="pct"/>
            <w:shd w:val="clear" w:color="auto" w:fill="FFFFFF"/>
            <w:vAlign w:val="center"/>
          </w:tcPr>
          <w:p w:rsidR="003A5EF0" w:rsidRPr="0047358F" w:rsidRDefault="003A5EF0" w:rsidP="005A467D">
            <w:pPr>
              <w:spacing w:after="160" w:line="259" w:lineRule="auto"/>
              <w:jc w:val="center"/>
              <w:rPr>
                <w:rFonts w:ascii="Arial Narrow" w:hAnsi="Arial Narrow"/>
              </w:rPr>
            </w:pPr>
            <w:r w:rsidRPr="0047358F">
              <w:rPr>
                <w:rFonts w:ascii="Arial Narrow" w:hAnsi="Arial Narrow"/>
              </w:rPr>
              <w:t>Quarto</w:t>
            </w:r>
          </w:p>
        </w:tc>
        <w:tc>
          <w:tcPr>
            <w:tcW w:w="1059" w:type="pct"/>
            <w:gridSpan w:val="2"/>
            <w:shd w:val="clear" w:color="auto" w:fill="FFFFFF"/>
            <w:vAlign w:val="center"/>
          </w:tcPr>
          <w:p w:rsidR="003A5EF0" w:rsidRPr="0047358F" w:rsidRDefault="003A5EF0" w:rsidP="005A467D">
            <w:pPr>
              <w:pStyle w:val="Cabealho"/>
              <w:tabs>
                <w:tab w:val="clear" w:pos="4252"/>
                <w:tab w:val="clear" w:pos="8504"/>
              </w:tabs>
              <w:spacing w:line="360" w:lineRule="auto"/>
              <w:jc w:val="center"/>
              <w:rPr>
                <w:rFonts w:ascii="Arial Narrow" w:hAnsi="Arial Narrow" w:cs="Calibri"/>
                <w:bCs/>
              </w:rPr>
            </w:pPr>
            <w:r w:rsidRPr="0047358F">
              <w:rPr>
                <w:rFonts w:ascii="Arial Narrow" w:hAnsi="Arial Narrow" w:cs="Calibri"/>
                <w:bCs/>
              </w:rPr>
              <w:t>0</w:t>
            </w:r>
            <w:r w:rsidR="001118DF" w:rsidRPr="0047358F">
              <w:rPr>
                <w:rFonts w:ascii="Arial Narrow" w:hAnsi="Arial Narrow" w:cs="Calibri"/>
                <w:bCs/>
              </w:rPr>
              <w:t>4</w:t>
            </w:r>
          </w:p>
        </w:tc>
        <w:tc>
          <w:tcPr>
            <w:tcW w:w="2639" w:type="pct"/>
            <w:gridSpan w:val="5"/>
            <w:shd w:val="clear" w:color="auto" w:fill="FFFFFF"/>
            <w:vAlign w:val="center"/>
          </w:tcPr>
          <w:p w:rsidR="003A5EF0" w:rsidRPr="0047358F" w:rsidRDefault="003A5EF0" w:rsidP="005A467D">
            <w:pPr>
              <w:pStyle w:val="Cabealho"/>
              <w:tabs>
                <w:tab w:val="clear" w:pos="4252"/>
                <w:tab w:val="clear" w:pos="8504"/>
              </w:tabs>
              <w:spacing w:line="360" w:lineRule="auto"/>
              <w:rPr>
                <w:rFonts w:ascii="Arial Narrow" w:hAnsi="Arial Narrow" w:cs="Calibri"/>
                <w:bCs/>
              </w:rPr>
            </w:pPr>
            <w:r w:rsidRPr="0047358F">
              <w:rPr>
                <w:rFonts w:ascii="Arial Narrow" w:hAnsi="Arial Narrow" w:cs="Calibri"/>
                <w:bCs/>
              </w:rPr>
              <w:t>01 quarto é destinado as cuidadoras para descanso e o outro para as crianças e adolescentes.</w:t>
            </w:r>
          </w:p>
        </w:tc>
      </w:tr>
      <w:tr w:rsidR="003A5EF0" w:rsidRPr="0047358F" w:rsidTr="00B641F9">
        <w:trPr>
          <w:trHeight w:val="428"/>
          <w:jc w:val="center"/>
        </w:trPr>
        <w:tc>
          <w:tcPr>
            <w:tcW w:w="1302" w:type="pct"/>
            <w:shd w:val="clear" w:color="auto" w:fill="FFFFFF"/>
            <w:vAlign w:val="center"/>
          </w:tcPr>
          <w:p w:rsidR="003A5EF0" w:rsidRPr="0047358F" w:rsidRDefault="003A5EF0" w:rsidP="005A467D">
            <w:pPr>
              <w:spacing w:after="160" w:line="259" w:lineRule="auto"/>
              <w:jc w:val="center"/>
              <w:rPr>
                <w:rFonts w:ascii="Arial Narrow" w:hAnsi="Arial Narrow"/>
              </w:rPr>
            </w:pPr>
            <w:r w:rsidRPr="0047358F">
              <w:rPr>
                <w:rFonts w:ascii="Arial Narrow" w:hAnsi="Arial Narrow"/>
              </w:rPr>
              <w:lastRenderedPageBreak/>
              <w:t>Banheiro</w:t>
            </w:r>
          </w:p>
        </w:tc>
        <w:tc>
          <w:tcPr>
            <w:tcW w:w="1059" w:type="pct"/>
            <w:gridSpan w:val="2"/>
            <w:shd w:val="clear" w:color="auto" w:fill="FFFFFF"/>
            <w:vAlign w:val="center"/>
          </w:tcPr>
          <w:p w:rsidR="003A5EF0" w:rsidRPr="0047358F" w:rsidRDefault="003A5EF0" w:rsidP="005A467D">
            <w:pPr>
              <w:pStyle w:val="Cabealho"/>
              <w:tabs>
                <w:tab w:val="clear" w:pos="4252"/>
                <w:tab w:val="clear" w:pos="8504"/>
              </w:tabs>
              <w:spacing w:line="360" w:lineRule="auto"/>
              <w:jc w:val="center"/>
              <w:rPr>
                <w:rFonts w:ascii="Arial Narrow" w:hAnsi="Arial Narrow" w:cs="Calibri"/>
                <w:bCs/>
              </w:rPr>
            </w:pPr>
            <w:r w:rsidRPr="0047358F">
              <w:rPr>
                <w:rFonts w:ascii="Arial Narrow" w:hAnsi="Arial Narrow" w:cs="Calibri"/>
                <w:bCs/>
              </w:rPr>
              <w:t>02</w:t>
            </w:r>
          </w:p>
        </w:tc>
        <w:tc>
          <w:tcPr>
            <w:tcW w:w="2639" w:type="pct"/>
            <w:gridSpan w:val="5"/>
            <w:shd w:val="clear" w:color="auto" w:fill="FFFFFF"/>
            <w:vAlign w:val="center"/>
          </w:tcPr>
          <w:p w:rsidR="003A5EF0" w:rsidRPr="0047358F" w:rsidRDefault="003A5EF0" w:rsidP="005A467D">
            <w:pPr>
              <w:pStyle w:val="Cabealho"/>
              <w:tabs>
                <w:tab w:val="clear" w:pos="4252"/>
                <w:tab w:val="clear" w:pos="8504"/>
              </w:tabs>
              <w:spacing w:line="360" w:lineRule="auto"/>
              <w:rPr>
                <w:rFonts w:ascii="Arial Narrow" w:hAnsi="Arial Narrow" w:cs="Calibri"/>
                <w:bCs/>
              </w:rPr>
            </w:pPr>
            <w:r w:rsidRPr="0047358F">
              <w:rPr>
                <w:rFonts w:ascii="Arial Narrow" w:hAnsi="Arial Narrow" w:cs="Calibri"/>
                <w:bCs/>
              </w:rPr>
              <w:t>Os banheiros são utilizados pelos moradores da casa para suas necessidades básicas.</w:t>
            </w:r>
          </w:p>
        </w:tc>
      </w:tr>
      <w:tr w:rsidR="003A5EF0" w:rsidRPr="0047358F" w:rsidTr="00B641F9">
        <w:trPr>
          <w:trHeight w:val="428"/>
          <w:jc w:val="center"/>
        </w:trPr>
        <w:tc>
          <w:tcPr>
            <w:tcW w:w="1302" w:type="pct"/>
            <w:shd w:val="clear" w:color="auto" w:fill="FFFFFF"/>
            <w:vAlign w:val="center"/>
          </w:tcPr>
          <w:p w:rsidR="003A5EF0" w:rsidRPr="0047358F" w:rsidRDefault="003A5EF0" w:rsidP="005A467D">
            <w:pPr>
              <w:spacing w:after="160" w:line="259" w:lineRule="auto"/>
              <w:jc w:val="center"/>
              <w:rPr>
                <w:rFonts w:ascii="Arial Narrow" w:hAnsi="Arial Narrow"/>
              </w:rPr>
            </w:pPr>
            <w:r w:rsidRPr="0047358F">
              <w:rPr>
                <w:rFonts w:ascii="Arial Narrow" w:hAnsi="Arial Narrow"/>
              </w:rPr>
              <w:t>Área de serviço</w:t>
            </w:r>
          </w:p>
        </w:tc>
        <w:tc>
          <w:tcPr>
            <w:tcW w:w="1059" w:type="pct"/>
            <w:gridSpan w:val="2"/>
            <w:shd w:val="clear" w:color="auto" w:fill="FFFFFF"/>
            <w:vAlign w:val="center"/>
          </w:tcPr>
          <w:p w:rsidR="003A5EF0" w:rsidRPr="0047358F" w:rsidRDefault="003A5EF0" w:rsidP="005A467D">
            <w:pPr>
              <w:pStyle w:val="Cabealho"/>
              <w:tabs>
                <w:tab w:val="clear" w:pos="4252"/>
                <w:tab w:val="clear" w:pos="8504"/>
              </w:tabs>
              <w:spacing w:line="360" w:lineRule="auto"/>
              <w:jc w:val="center"/>
              <w:rPr>
                <w:rFonts w:ascii="Arial Narrow" w:hAnsi="Arial Narrow" w:cs="Calibri"/>
                <w:bCs/>
              </w:rPr>
            </w:pPr>
            <w:r w:rsidRPr="0047358F">
              <w:rPr>
                <w:rFonts w:ascii="Arial Narrow" w:hAnsi="Arial Narrow" w:cs="Calibri"/>
                <w:bCs/>
              </w:rPr>
              <w:t>01</w:t>
            </w:r>
          </w:p>
        </w:tc>
        <w:tc>
          <w:tcPr>
            <w:tcW w:w="2639" w:type="pct"/>
            <w:gridSpan w:val="5"/>
            <w:shd w:val="clear" w:color="auto" w:fill="FFFFFF"/>
            <w:vAlign w:val="center"/>
          </w:tcPr>
          <w:p w:rsidR="003A5EF0" w:rsidRPr="0047358F" w:rsidRDefault="003A5EF0" w:rsidP="005A467D">
            <w:pPr>
              <w:pStyle w:val="Cabealho"/>
              <w:tabs>
                <w:tab w:val="clear" w:pos="4252"/>
                <w:tab w:val="clear" w:pos="8504"/>
              </w:tabs>
              <w:spacing w:line="360" w:lineRule="auto"/>
              <w:rPr>
                <w:rFonts w:ascii="Arial Narrow" w:hAnsi="Arial Narrow" w:cs="Calibri"/>
                <w:bCs/>
              </w:rPr>
            </w:pPr>
            <w:r w:rsidRPr="0047358F">
              <w:rPr>
                <w:rFonts w:ascii="Arial Narrow" w:hAnsi="Arial Narrow" w:cs="Calibri"/>
                <w:bCs/>
              </w:rPr>
              <w:t xml:space="preserve">É utilizada para que as cuidadoras lavem as roupas das crianças e apoiem os adolescentes nesta demanda </w:t>
            </w:r>
            <w:proofErr w:type="gramStart"/>
            <w:r w:rsidRPr="0047358F">
              <w:rPr>
                <w:rFonts w:ascii="Arial Narrow" w:hAnsi="Arial Narrow" w:cs="Calibri"/>
                <w:bCs/>
              </w:rPr>
              <w:t>afim de</w:t>
            </w:r>
            <w:proofErr w:type="gramEnd"/>
            <w:r w:rsidRPr="0047358F">
              <w:rPr>
                <w:rFonts w:ascii="Arial Narrow" w:hAnsi="Arial Narrow" w:cs="Calibri"/>
                <w:bCs/>
              </w:rPr>
              <w:t xml:space="preserve"> proporcionar sua autonomia.</w:t>
            </w:r>
          </w:p>
        </w:tc>
      </w:tr>
      <w:tr w:rsidR="003A5EF0" w:rsidRPr="0047358F" w:rsidTr="00B641F9">
        <w:trPr>
          <w:trHeight w:val="428"/>
          <w:jc w:val="center"/>
        </w:trPr>
        <w:tc>
          <w:tcPr>
            <w:tcW w:w="5000" w:type="pct"/>
            <w:gridSpan w:val="8"/>
            <w:shd w:val="clear" w:color="auto" w:fill="FFFFFF"/>
            <w:vAlign w:val="center"/>
          </w:tcPr>
          <w:tbl>
            <w:tblPr>
              <w:tblW w:w="511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1"/>
            </w:tblGrid>
            <w:tr w:rsidR="003A5EF0" w:rsidRPr="0047358F" w:rsidTr="005A467D">
              <w:trPr>
                <w:trHeight w:val="428"/>
                <w:jc w:val="center"/>
              </w:trPr>
              <w:tc>
                <w:tcPr>
                  <w:tcW w:w="5000" w:type="pct"/>
                  <w:shd w:val="clear" w:color="auto" w:fill="A6A6A6"/>
                  <w:vAlign w:val="center"/>
                </w:tcPr>
                <w:p w:rsidR="003A5EF0" w:rsidRPr="0047358F" w:rsidRDefault="003A5EF0" w:rsidP="00A615A3">
                  <w:pPr>
                    <w:pStyle w:val="Cabealho"/>
                    <w:tabs>
                      <w:tab w:val="clear" w:pos="4252"/>
                      <w:tab w:val="clear" w:pos="8504"/>
                    </w:tabs>
                    <w:spacing w:line="360" w:lineRule="auto"/>
                    <w:jc w:val="both"/>
                    <w:rPr>
                      <w:rFonts w:ascii="Arial Narrow" w:hAnsi="Arial Narrow" w:cs="Calibri"/>
                      <w:bCs/>
                    </w:rPr>
                  </w:pPr>
                  <w:r w:rsidRPr="0047358F">
                    <w:rPr>
                      <w:rFonts w:ascii="Arial Narrow" w:hAnsi="Arial Narrow"/>
                    </w:rPr>
                    <w:t>Casa Lar 4 - Rua: João Machado Gomes Junior, 517 – Vila Claudia.</w:t>
                  </w:r>
                </w:p>
              </w:tc>
            </w:tr>
          </w:tbl>
          <w:p w:rsidR="003A5EF0" w:rsidRPr="0047358F" w:rsidRDefault="003A5EF0" w:rsidP="00201DD3">
            <w:pPr>
              <w:pStyle w:val="Cabealho"/>
              <w:tabs>
                <w:tab w:val="clear" w:pos="4252"/>
                <w:tab w:val="clear" w:pos="8504"/>
              </w:tabs>
              <w:spacing w:line="360" w:lineRule="auto"/>
              <w:jc w:val="both"/>
              <w:rPr>
                <w:rFonts w:ascii="Arial Narrow" w:hAnsi="Arial Narrow" w:cs="Calibri"/>
                <w:b/>
                <w:bCs/>
              </w:rPr>
            </w:pPr>
          </w:p>
        </w:tc>
      </w:tr>
      <w:tr w:rsidR="003A5EF0" w:rsidRPr="0047358F" w:rsidTr="00B641F9">
        <w:trPr>
          <w:trHeight w:val="428"/>
          <w:jc w:val="center"/>
        </w:trPr>
        <w:tc>
          <w:tcPr>
            <w:tcW w:w="1302" w:type="pct"/>
            <w:shd w:val="clear" w:color="auto" w:fill="FFFFFF"/>
            <w:vAlign w:val="center"/>
          </w:tcPr>
          <w:p w:rsidR="003A5EF0" w:rsidRPr="0047358F" w:rsidRDefault="003A5EF0" w:rsidP="005A467D">
            <w:pPr>
              <w:spacing w:after="160" w:line="259" w:lineRule="auto"/>
              <w:jc w:val="center"/>
              <w:rPr>
                <w:rFonts w:ascii="Arial Narrow" w:hAnsi="Arial Narrow"/>
              </w:rPr>
            </w:pPr>
            <w:r w:rsidRPr="0047358F">
              <w:rPr>
                <w:rFonts w:ascii="Arial Narrow" w:hAnsi="Arial Narrow"/>
              </w:rPr>
              <w:t>Cozinha</w:t>
            </w:r>
          </w:p>
        </w:tc>
        <w:tc>
          <w:tcPr>
            <w:tcW w:w="1059" w:type="pct"/>
            <w:gridSpan w:val="2"/>
            <w:shd w:val="clear" w:color="auto" w:fill="FFFFFF"/>
            <w:vAlign w:val="center"/>
          </w:tcPr>
          <w:p w:rsidR="003A5EF0" w:rsidRPr="0047358F" w:rsidRDefault="003A5EF0" w:rsidP="005A467D">
            <w:pPr>
              <w:pStyle w:val="Cabealho"/>
              <w:tabs>
                <w:tab w:val="clear" w:pos="4252"/>
                <w:tab w:val="clear" w:pos="8504"/>
              </w:tabs>
              <w:spacing w:line="360" w:lineRule="auto"/>
              <w:jc w:val="center"/>
              <w:rPr>
                <w:rFonts w:ascii="Arial Narrow" w:hAnsi="Arial Narrow" w:cs="Calibri"/>
                <w:bCs/>
              </w:rPr>
            </w:pPr>
            <w:r w:rsidRPr="0047358F">
              <w:rPr>
                <w:rFonts w:ascii="Arial Narrow" w:hAnsi="Arial Narrow" w:cs="Calibri"/>
                <w:bCs/>
              </w:rPr>
              <w:t>01</w:t>
            </w:r>
          </w:p>
        </w:tc>
        <w:tc>
          <w:tcPr>
            <w:tcW w:w="2639" w:type="pct"/>
            <w:gridSpan w:val="5"/>
            <w:shd w:val="clear" w:color="auto" w:fill="FFFFFF"/>
            <w:vAlign w:val="center"/>
          </w:tcPr>
          <w:p w:rsidR="003A5EF0" w:rsidRPr="0047358F" w:rsidRDefault="003A5EF0" w:rsidP="005A467D">
            <w:pPr>
              <w:pStyle w:val="Cabealho"/>
              <w:tabs>
                <w:tab w:val="clear" w:pos="4252"/>
                <w:tab w:val="clear" w:pos="8504"/>
              </w:tabs>
              <w:spacing w:line="360" w:lineRule="auto"/>
              <w:jc w:val="both"/>
              <w:rPr>
                <w:rFonts w:ascii="Arial Narrow" w:hAnsi="Arial Narrow" w:cs="Calibri"/>
                <w:bCs/>
              </w:rPr>
            </w:pPr>
            <w:r w:rsidRPr="0047358F">
              <w:rPr>
                <w:rFonts w:ascii="Arial Narrow" w:hAnsi="Arial Narrow" w:cs="Calibri"/>
                <w:bCs/>
              </w:rPr>
              <w:t>Onde se prepara as refeições para as crianças e adolescentes.</w:t>
            </w:r>
          </w:p>
        </w:tc>
      </w:tr>
      <w:tr w:rsidR="003A5EF0" w:rsidRPr="0047358F" w:rsidTr="00B641F9">
        <w:trPr>
          <w:trHeight w:val="428"/>
          <w:jc w:val="center"/>
        </w:trPr>
        <w:tc>
          <w:tcPr>
            <w:tcW w:w="1302" w:type="pct"/>
            <w:shd w:val="clear" w:color="auto" w:fill="FFFFFF"/>
            <w:vAlign w:val="center"/>
          </w:tcPr>
          <w:p w:rsidR="003A5EF0" w:rsidRPr="0047358F" w:rsidRDefault="003A5EF0" w:rsidP="005A467D">
            <w:pPr>
              <w:spacing w:after="160" w:line="259" w:lineRule="auto"/>
              <w:jc w:val="center"/>
              <w:rPr>
                <w:rFonts w:ascii="Arial Narrow" w:hAnsi="Arial Narrow"/>
              </w:rPr>
            </w:pPr>
            <w:r w:rsidRPr="0047358F">
              <w:rPr>
                <w:rFonts w:ascii="Arial Narrow" w:hAnsi="Arial Narrow"/>
              </w:rPr>
              <w:t>Sala</w:t>
            </w:r>
          </w:p>
        </w:tc>
        <w:tc>
          <w:tcPr>
            <w:tcW w:w="1059" w:type="pct"/>
            <w:gridSpan w:val="2"/>
            <w:shd w:val="clear" w:color="auto" w:fill="FFFFFF"/>
            <w:vAlign w:val="center"/>
          </w:tcPr>
          <w:p w:rsidR="003A5EF0" w:rsidRPr="0047358F" w:rsidRDefault="003A5EF0" w:rsidP="005A467D">
            <w:pPr>
              <w:pStyle w:val="Cabealho"/>
              <w:tabs>
                <w:tab w:val="clear" w:pos="4252"/>
                <w:tab w:val="clear" w:pos="8504"/>
              </w:tabs>
              <w:spacing w:line="360" w:lineRule="auto"/>
              <w:jc w:val="center"/>
              <w:rPr>
                <w:rFonts w:ascii="Arial Narrow" w:hAnsi="Arial Narrow" w:cs="Calibri"/>
                <w:bCs/>
              </w:rPr>
            </w:pPr>
            <w:r w:rsidRPr="0047358F">
              <w:rPr>
                <w:rFonts w:ascii="Arial Narrow" w:hAnsi="Arial Narrow" w:cs="Calibri"/>
                <w:bCs/>
              </w:rPr>
              <w:t>01</w:t>
            </w:r>
          </w:p>
        </w:tc>
        <w:tc>
          <w:tcPr>
            <w:tcW w:w="2639" w:type="pct"/>
            <w:gridSpan w:val="5"/>
            <w:shd w:val="clear" w:color="auto" w:fill="FFFFFF"/>
            <w:vAlign w:val="center"/>
          </w:tcPr>
          <w:p w:rsidR="003A5EF0" w:rsidRPr="0047358F" w:rsidRDefault="003A5EF0" w:rsidP="005A467D">
            <w:pPr>
              <w:pStyle w:val="Cabealho"/>
              <w:tabs>
                <w:tab w:val="clear" w:pos="4252"/>
                <w:tab w:val="clear" w:pos="8504"/>
              </w:tabs>
              <w:spacing w:line="360" w:lineRule="auto"/>
              <w:jc w:val="both"/>
              <w:rPr>
                <w:rFonts w:ascii="Arial Narrow" w:hAnsi="Arial Narrow" w:cs="Calibri"/>
                <w:bCs/>
              </w:rPr>
            </w:pPr>
            <w:r w:rsidRPr="0047358F">
              <w:rPr>
                <w:rFonts w:ascii="Arial Narrow" w:hAnsi="Arial Narrow" w:cs="Calibri"/>
                <w:bCs/>
              </w:rPr>
              <w:t xml:space="preserve">É onde as crianças sentam para assistir </w:t>
            </w:r>
            <w:proofErr w:type="spellStart"/>
            <w:proofErr w:type="gramStart"/>
            <w:r w:rsidRPr="0047358F">
              <w:rPr>
                <w:rFonts w:ascii="Arial Narrow" w:hAnsi="Arial Narrow" w:cs="Calibri"/>
                <w:bCs/>
              </w:rPr>
              <w:t>tv</w:t>
            </w:r>
            <w:proofErr w:type="spellEnd"/>
            <w:proofErr w:type="gramEnd"/>
            <w:r w:rsidRPr="0047358F">
              <w:rPr>
                <w:rFonts w:ascii="Arial Narrow" w:hAnsi="Arial Narrow" w:cs="Calibri"/>
                <w:bCs/>
              </w:rPr>
              <w:t>, escutar música.</w:t>
            </w:r>
          </w:p>
        </w:tc>
      </w:tr>
      <w:tr w:rsidR="003A5EF0" w:rsidRPr="0047358F" w:rsidTr="00B641F9">
        <w:trPr>
          <w:trHeight w:val="428"/>
          <w:jc w:val="center"/>
        </w:trPr>
        <w:tc>
          <w:tcPr>
            <w:tcW w:w="1302" w:type="pct"/>
            <w:shd w:val="clear" w:color="auto" w:fill="FFFFFF"/>
            <w:vAlign w:val="center"/>
          </w:tcPr>
          <w:p w:rsidR="003A5EF0" w:rsidRPr="0047358F" w:rsidRDefault="003A5EF0" w:rsidP="005A467D">
            <w:pPr>
              <w:spacing w:after="160" w:line="259" w:lineRule="auto"/>
              <w:jc w:val="center"/>
              <w:rPr>
                <w:rFonts w:ascii="Arial Narrow" w:hAnsi="Arial Narrow"/>
              </w:rPr>
            </w:pPr>
            <w:r w:rsidRPr="0047358F">
              <w:rPr>
                <w:rFonts w:ascii="Arial Narrow" w:hAnsi="Arial Narrow"/>
              </w:rPr>
              <w:t>Sala de jantar</w:t>
            </w:r>
          </w:p>
        </w:tc>
        <w:tc>
          <w:tcPr>
            <w:tcW w:w="1059" w:type="pct"/>
            <w:gridSpan w:val="2"/>
            <w:shd w:val="clear" w:color="auto" w:fill="FFFFFF"/>
            <w:vAlign w:val="center"/>
          </w:tcPr>
          <w:p w:rsidR="003A5EF0" w:rsidRPr="0047358F" w:rsidRDefault="003A5EF0" w:rsidP="005A467D">
            <w:pPr>
              <w:pStyle w:val="Cabealho"/>
              <w:tabs>
                <w:tab w:val="clear" w:pos="4252"/>
                <w:tab w:val="clear" w:pos="8504"/>
              </w:tabs>
              <w:spacing w:line="360" w:lineRule="auto"/>
              <w:jc w:val="center"/>
              <w:rPr>
                <w:rFonts w:ascii="Arial Narrow" w:hAnsi="Arial Narrow" w:cs="Calibri"/>
                <w:bCs/>
              </w:rPr>
            </w:pPr>
            <w:r w:rsidRPr="0047358F">
              <w:rPr>
                <w:rFonts w:ascii="Arial Narrow" w:hAnsi="Arial Narrow" w:cs="Calibri"/>
                <w:bCs/>
              </w:rPr>
              <w:t>01</w:t>
            </w:r>
          </w:p>
        </w:tc>
        <w:tc>
          <w:tcPr>
            <w:tcW w:w="2639" w:type="pct"/>
            <w:gridSpan w:val="5"/>
            <w:shd w:val="clear" w:color="auto" w:fill="FFFFFF"/>
            <w:vAlign w:val="center"/>
          </w:tcPr>
          <w:p w:rsidR="003A5EF0" w:rsidRPr="0047358F" w:rsidRDefault="003A5EF0" w:rsidP="005A467D">
            <w:pPr>
              <w:pStyle w:val="Cabealho"/>
              <w:tabs>
                <w:tab w:val="clear" w:pos="4252"/>
                <w:tab w:val="clear" w:pos="8504"/>
              </w:tabs>
              <w:spacing w:line="360" w:lineRule="auto"/>
              <w:jc w:val="both"/>
              <w:rPr>
                <w:rFonts w:ascii="Arial Narrow" w:hAnsi="Arial Narrow" w:cs="Calibri"/>
                <w:bCs/>
              </w:rPr>
            </w:pPr>
            <w:r w:rsidRPr="0047358F">
              <w:rPr>
                <w:rFonts w:ascii="Arial Narrow" w:hAnsi="Arial Narrow" w:cs="Calibri"/>
                <w:bCs/>
              </w:rPr>
              <w:t xml:space="preserve">Local onde </w:t>
            </w:r>
            <w:proofErr w:type="gramStart"/>
            <w:r w:rsidRPr="0047358F">
              <w:rPr>
                <w:rFonts w:ascii="Arial Narrow" w:hAnsi="Arial Narrow" w:cs="Calibri"/>
                <w:bCs/>
              </w:rPr>
              <w:t>é</w:t>
            </w:r>
            <w:proofErr w:type="gramEnd"/>
            <w:r w:rsidRPr="0047358F">
              <w:rPr>
                <w:rFonts w:ascii="Arial Narrow" w:hAnsi="Arial Narrow" w:cs="Calibri"/>
                <w:bCs/>
              </w:rPr>
              <w:t xml:space="preserve"> servido as refeições para as crianças e adolescentes.</w:t>
            </w:r>
          </w:p>
        </w:tc>
      </w:tr>
      <w:tr w:rsidR="003A5EF0" w:rsidRPr="0047358F" w:rsidTr="00B641F9">
        <w:trPr>
          <w:trHeight w:val="428"/>
          <w:jc w:val="center"/>
        </w:trPr>
        <w:tc>
          <w:tcPr>
            <w:tcW w:w="1302" w:type="pct"/>
            <w:shd w:val="clear" w:color="auto" w:fill="FFFFFF"/>
            <w:vAlign w:val="center"/>
          </w:tcPr>
          <w:p w:rsidR="003A5EF0" w:rsidRPr="0047358F" w:rsidRDefault="003A5EF0" w:rsidP="005A467D">
            <w:pPr>
              <w:spacing w:after="160" w:line="259" w:lineRule="auto"/>
              <w:jc w:val="center"/>
              <w:rPr>
                <w:rFonts w:ascii="Arial Narrow" w:hAnsi="Arial Narrow"/>
              </w:rPr>
            </w:pPr>
            <w:r w:rsidRPr="0047358F">
              <w:rPr>
                <w:rFonts w:ascii="Arial Narrow" w:hAnsi="Arial Narrow"/>
              </w:rPr>
              <w:t>Quarto</w:t>
            </w:r>
          </w:p>
        </w:tc>
        <w:tc>
          <w:tcPr>
            <w:tcW w:w="1059" w:type="pct"/>
            <w:gridSpan w:val="2"/>
            <w:shd w:val="clear" w:color="auto" w:fill="FFFFFF"/>
            <w:vAlign w:val="center"/>
          </w:tcPr>
          <w:p w:rsidR="003A5EF0" w:rsidRPr="0047358F" w:rsidRDefault="003A5EF0" w:rsidP="005A467D">
            <w:pPr>
              <w:pStyle w:val="Cabealho"/>
              <w:tabs>
                <w:tab w:val="clear" w:pos="4252"/>
                <w:tab w:val="clear" w:pos="8504"/>
              </w:tabs>
              <w:spacing w:line="360" w:lineRule="auto"/>
              <w:jc w:val="center"/>
              <w:rPr>
                <w:rFonts w:ascii="Arial Narrow" w:hAnsi="Arial Narrow" w:cs="Calibri"/>
                <w:bCs/>
              </w:rPr>
            </w:pPr>
            <w:r w:rsidRPr="0047358F">
              <w:rPr>
                <w:rFonts w:ascii="Arial Narrow" w:hAnsi="Arial Narrow" w:cs="Calibri"/>
                <w:bCs/>
              </w:rPr>
              <w:t>0</w:t>
            </w:r>
            <w:r w:rsidR="001118DF" w:rsidRPr="0047358F">
              <w:rPr>
                <w:rFonts w:ascii="Arial Narrow" w:hAnsi="Arial Narrow" w:cs="Calibri"/>
                <w:bCs/>
              </w:rPr>
              <w:t>4</w:t>
            </w:r>
          </w:p>
        </w:tc>
        <w:tc>
          <w:tcPr>
            <w:tcW w:w="2639" w:type="pct"/>
            <w:gridSpan w:val="5"/>
            <w:shd w:val="clear" w:color="auto" w:fill="FFFFFF"/>
            <w:vAlign w:val="center"/>
          </w:tcPr>
          <w:p w:rsidR="003A5EF0" w:rsidRPr="0047358F" w:rsidRDefault="003A5EF0" w:rsidP="005A467D">
            <w:pPr>
              <w:pStyle w:val="Cabealho"/>
              <w:tabs>
                <w:tab w:val="clear" w:pos="4252"/>
                <w:tab w:val="clear" w:pos="8504"/>
              </w:tabs>
              <w:spacing w:line="360" w:lineRule="auto"/>
              <w:jc w:val="both"/>
              <w:rPr>
                <w:rFonts w:ascii="Arial Narrow" w:hAnsi="Arial Narrow" w:cs="Calibri"/>
                <w:bCs/>
              </w:rPr>
            </w:pPr>
            <w:r w:rsidRPr="0047358F">
              <w:rPr>
                <w:rFonts w:ascii="Arial Narrow" w:hAnsi="Arial Narrow" w:cs="Calibri"/>
                <w:bCs/>
              </w:rPr>
              <w:t>01 quarto é destinado as cuidadoras para descanso e o outro para as crianças e adolescentes.</w:t>
            </w:r>
          </w:p>
        </w:tc>
      </w:tr>
      <w:tr w:rsidR="003A5EF0" w:rsidRPr="0047358F" w:rsidTr="00B641F9">
        <w:trPr>
          <w:trHeight w:val="428"/>
          <w:jc w:val="center"/>
        </w:trPr>
        <w:tc>
          <w:tcPr>
            <w:tcW w:w="1302" w:type="pct"/>
            <w:shd w:val="clear" w:color="auto" w:fill="FFFFFF"/>
            <w:vAlign w:val="center"/>
          </w:tcPr>
          <w:p w:rsidR="003A5EF0" w:rsidRPr="0047358F" w:rsidRDefault="003A5EF0" w:rsidP="005A467D">
            <w:pPr>
              <w:spacing w:after="160" w:line="259" w:lineRule="auto"/>
              <w:jc w:val="center"/>
              <w:rPr>
                <w:rFonts w:ascii="Arial Narrow" w:hAnsi="Arial Narrow"/>
              </w:rPr>
            </w:pPr>
            <w:r w:rsidRPr="0047358F">
              <w:rPr>
                <w:rFonts w:ascii="Arial Narrow" w:hAnsi="Arial Narrow"/>
              </w:rPr>
              <w:t>Banheiro</w:t>
            </w:r>
          </w:p>
        </w:tc>
        <w:tc>
          <w:tcPr>
            <w:tcW w:w="1059" w:type="pct"/>
            <w:gridSpan w:val="2"/>
            <w:shd w:val="clear" w:color="auto" w:fill="FFFFFF"/>
            <w:vAlign w:val="center"/>
          </w:tcPr>
          <w:p w:rsidR="003A5EF0" w:rsidRPr="0047358F" w:rsidRDefault="003A5EF0" w:rsidP="005A467D">
            <w:pPr>
              <w:pStyle w:val="Cabealho"/>
              <w:tabs>
                <w:tab w:val="clear" w:pos="4252"/>
                <w:tab w:val="clear" w:pos="8504"/>
              </w:tabs>
              <w:spacing w:line="360" w:lineRule="auto"/>
              <w:jc w:val="center"/>
              <w:rPr>
                <w:rFonts w:ascii="Arial Narrow" w:hAnsi="Arial Narrow" w:cs="Calibri"/>
                <w:bCs/>
              </w:rPr>
            </w:pPr>
            <w:r w:rsidRPr="0047358F">
              <w:rPr>
                <w:rFonts w:ascii="Arial Narrow" w:hAnsi="Arial Narrow" w:cs="Calibri"/>
                <w:bCs/>
              </w:rPr>
              <w:t>02</w:t>
            </w:r>
          </w:p>
        </w:tc>
        <w:tc>
          <w:tcPr>
            <w:tcW w:w="2639" w:type="pct"/>
            <w:gridSpan w:val="5"/>
            <w:shd w:val="clear" w:color="auto" w:fill="FFFFFF"/>
            <w:vAlign w:val="center"/>
          </w:tcPr>
          <w:p w:rsidR="003A5EF0" w:rsidRPr="0047358F" w:rsidRDefault="003A5EF0" w:rsidP="005A467D">
            <w:pPr>
              <w:pStyle w:val="Cabealho"/>
              <w:tabs>
                <w:tab w:val="clear" w:pos="4252"/>
                <w:tab w:val="clear" w:pos="8504"/>
              </w:tabs>
              <w:spacing w:line="360" w:lineRule="auto"/>
              <w:jc w:val="both"/>
              <w:rPr>
                <w:rFonts w:ascii="Arial Narrow" w:hAnsi="Arial Narrow" w:cs="Calibri"/>
                <w:bCs/>
              </w:rPr>
            </w:pPr>
            <w:r w:rsidRPr="0047358F">
              <w:rPr>
                <w:rFonts w:ascii="Arial Narrow" w:hAnsi="Arial Narrow" w:cs="Calibri"/>
                <w:bCs/>
              </w:rPr>
              <w:t>Os banheiros são utilizados pelos moradores da casa para suas necessidades básicas.</w:t>
            </w:r>
          </w:p>
        </w:tc>
      </w:tr>
      <w:tr w:rsidR="003A5EF0" w:rsidRPr="0047358F" w:rsidTr="00B641F9">
        <w:trPr>
          <w:trHeight w:val="428"/>
          <w:jc w:val="center"/>
        </w:trPr>
        <w:tc>
          <w:tcPr>
            <w:tcW w:w="1302" w:type="pct"/>
            <w:shd w:val="clear" w:color="auto" w:fill="FFFFFF"/>
            <w:vAlign w:val="center"/>
          </w:tcPr>
          <w:p w:rsidR="003A5EF0" w:rsidRPr="0047358F" w:rsidRDefault="003A5EF0" w:rsidP="005A467D">
            <w:pPr>
              <w:spacing w:after="160" w:line="259" w:lineRule="auto"/>
              <w:jc w:val="center"/>
              <w:rPr>
                <w:rFonts w:ascii="Arial Narrow" w:hAnsi="Arial Narrow"/>
              </w:rPr>
            </w:pPr>
            <w:r w:rsidRPr="0047358F">
              <w:rPr>
                <w:rFonts w:ascii="Arial Narrow" w:hAnsi="Arial Narrow"/>
              </w:rPr>
              <w:t>Área de serviço</w:t>
            </w:r>
          </w:p>
        </w:tc>
        <w:tc>
          <w:tcPr>
            <w:tcW w:w="1059" w:type="pct"/>
            <w:gridSpan w:val="2"/>
            <w:shd w:val="clear" w:color="auto" w:fill="FFFFFF"/>
            <w:vAlign w:val="center"/>
          </w:tcPr>
          <w:p w:rsidR="003A5EF0" w:rsidRPr="0047358F" w:rsidRDefault="003A5EF0" w:rsidP="005A467D">
            <w:pPr>
              <w:pStyle w:val="Cabealho"/>
              <w:tabs>
                <w:tab w:val="clear" w:pos="4252"/>
                <w:tab w:val="clear" w:pos="8504"/>
              </w:tabs>
              <w:spacing w:line="360" w:lineRule="auto"/>
              <w:jc w:val="center"/>
              <w:rPr>
                <w:rFonts w:ascii="Arial Narrow" w:hAnsi="Arial Narrow" w:cs="Calibri"/>
                <w:bCs/>
              </w:rPr>
            </w:pPr>
            <w:r w:rsidRPr="0047358F">
              <w:rPr>
                <w:rFonts w:ascii="Arial Narrow" w:hAnsi="Arial Narrow" w:cs="Calibri"/>
                <w:bCs/>
              </w:rPr>
              <w:t>01</w:t>
            </w:r>
          </w:p>
        </w:tc>
        <w:tc>
          <w:tcPr>
            <w:tcW w:w="2639" w:type="pct"/>
            <w:gridSpan w:val="5"/>
            <w:shd w:val="clear" w:color="auto" w:fill="FFFFFF"/>
            <w:vAlign w:val="center"/>
          </w:tcPr>
          <w:p w:rsidR="003A5EF0" w:rsidRPr="0047358F" w:rsidRDefault="003A5EF0" w:rsidP="005A467D">
            <w:pPr>
              <w:pStyle w:val="Cabealho"/>
              <w:tabs>
                <w:tab w:val="clear" w:pos="4252"/>
                <w:tab w:val="clear" w:pos="8504"/>
              </w:tabs>
              <w:spacing w:line="360" w:lineRule="auto"/>
              <w:jc w:val="both"/>
              <w:rPr>
                <w:rFonts w:ascii="Arial Narrow" w:hAnsi="Arial Narrow" w:cs="Calibri"/>
                <w:bCs/>
              </w:rPr>
            </w:pPr>
            <w:r w:rsidRPr="0047358F">
              <w:rPr>
                <w:rFonts w:ascii="Arial Narrow" w:hAnsi="Arial Narrow" w:cs="Calibri"/>
                <w:bCs/>
              </w:rPr>
              <w:t xml:space="preserve">É utilizada para que as cuidadoras lavem as roupas das crianças e apoiem os adolescentes nesta demanda </w:t>
            </w:r>
            <w:proofErr w:type="gramStart"/>
            <w:r w:rsidRPr="0047358F">
              <w:rPr>
                <w:rFonts w:ascii="Arial Narrow" w:hAnsi="Arial Narrow" w:cs="Calibri"/>
                <w:bCs/>
              </w:rPr>
              <w:t>afim de</w:t>
            </w:r>
            <w:proofErr w:type="gramEnd"/>
            <w:r w:rsidRPr="0047358F">
              <w:rPr>
                <w:rFonts w:ascii="Arial Narrow" w:hAnsi="Arial Narrow" w:cs="Calibri"/>
                <w:bCs/>
              </w:rPr>
              <w:t xml:space="preserve"> proporcionar sua autonomia.</w:t>
            </w:r>
          </w:p>
        </w:tc>
      </w:tr>
      <w:tr w:rsidR="003A5EF0" w:rsidRPr="0047358F" w:rsidTr="00B641F9">
        <w:trPr>
          <w:trHeight w:val="503"/>
          <w:jc w:val="center"/>
        </w:trPr>
        <w:tc>
          <w:tcPr>
            <w:tcW w:w="5000" w:type="pct"/>
            <w:gridSpan w:val="8"/>
            <w:shd w:val="clear" w:color="auto" w:fill="FFFFFF"/>
            <w:vAlign w:val="center"/>
          </w:tcPr>
          <w:p w:rsidR="003A5EF0" w:rsidRPr="0047358F" w:rsidRDefault="003A5EF0" w:rsidP="007769EA">
            <w:pPr>
              <w:pStyle w:val="Cabealho"/>
              <w:tabs>
                <w:tab w:val="clear" w:pos="4252"/>
                <w:tab w:val="clear" w:pos="8504"/>
              </w:tabs>
              <w:jc w:val="both"/>
              <w:rPr>
                <w:rFonts w:ascii="Arial Narrow" w:hAnsi="Arial Narrow" w:cs="Calibri"/>
                <w:bCs/>
              </w:rPr>
            </w:pPr>
            <w:r w:rsidRPr="0047358F">
              <w:rPr>
                <w:rFonts w:ascii="Arial Narrow" w:hAnsi="Arial Narrow" w:cs="Calibri"/>
                <w:b/>
                <w:bCs/>
              </w:rPr>
              <w:t xml:space="preserve">6.4 – Equipamentos Disponíveis </w:t>
            </w:r>
          </w:p>
        </w:tc>
      </w:tr>
      <w:tr w:rsidR="003A5EF0" w:rsidRPr="0047358F" w:rsidTr="00B641F9">
        <w:trPr>
          <w:trHeight w:val="461"/>
          <w:jc w:val="center"/>
        </w:trPr>
        <w:tc>
          <w:tcPr>
            <w:tcW w:w="2361" w:type="pct"/>
            <w:gridSpan w:val="3"/>
            <w:shd w:val="clear" w:color="auto" w:fill="FFFFFF" w:themeFill="background1"/>
            <w:vAlign w:val="center"/>
          </w:tcPr>
          <w:p w:rsidR="003A5EF0" w:rsidRPr="0047358F" w:rsidRDefault="003A5EF0" w:rsidP="005A467D">
            <w:pPr>
              <w:pStyle w:val="Cabealho"/>
              <w:tabs>
                <w:tab w:val="clear" w:pos="4252"/>
                <w:tab w:val="clear" w:pos="8504"/>
              </w:tabs>
              <w:jc w:val="center"/>
              <w:rPr>
                <w:rFonts w:ascii="Arial Narrow" w:hAnsi="Arial Narrow" w:cs="Calibri"/>
                <w:b/>
                <w:bCs/>
              </w:rPr>
            </w:pPr>
            <w:r w:rsidRPr="0047358F">
              <w:rPr>
                <w:rFonts w:ascii="Arial Narrow" w:hAnsi="Arial Narrow" w:cs="Calibri"/>
                <w:b/>
                <w:bCs/>
              </w:rPr>
              <w:t>Tipo de Equipamento</w:t>
            </w:r>
          </w:p>
        </w:tc>
        <w:tc>
          <w:tcPr>
            <w:tcW w:w="2639" w:type="pct"/>
            <w:gridSpan w:val="5"/>
            <w:shd w:val="clear" w:color="auto" w:fill="FFFFFF" w:themeFill="background1"/>
            <w:vAlign w:val="center"/>
          </w:tcPr>
          <w:p w:rsidR="003A5EF0" w:rsidRPr="0047358F" w:rsidRDefault="003A5EF0" w:rsidP="005A467D">
            <w:pPr>
              <w:pStyle w:val="Cabealho"/>
              <w:tabs>
                <w:tab w:val="clear" w:pos="4252"/>
                <w:tab w:val="clear" w:pos="8504"/>
              </w:tabs>
              <w:jc w:val="center"/>
              <w:rPr>
                <w:rFonts w:ascii="Arial Narrow" w:hAnsi="Arial Narrow" w:cs="Calibri"/>
                <w:b/>
                <w:bCs/>
              </w:rPr>
            </w:pPr>
            <w:r w:rsidRPr="0047358F">
              <w:rPr>
                <w:rFonts w:ascii="Arial Narrow" w:hAnsi="Arial Narrow" w:cs="Calibri"/>
                <w:b/>
                <w:bCs/>
              </w:rPr>
              <w:t>Quantidade</w:t>
            </w:r>
          </w:p>
        </w:tc>
      </w:tr>
      <w:tr w:rsidR="00212272" w:rsidRPr="0047358F" w:rsidTr="00E021D6">
        <w:trPr>
          <w:trHeight w:val="461"/>
          <w:jc w:val="center"/>
        </w:trPr>
        <w:tc>
          <w:tcPr>
            <w:tcW w:w="2361" w:type="pct"/>
            <w:gridSpan w:val="3"/>
            <w:shd w:val="clear" w:color="auto" w:fill="FFFFFF"/>
            <w:vAlign w:val="center"/>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Automóvel</w:t>
            </w:r>
          </w:p>
        </w:tc>
        <w:tc>
          <w:tcPr>
            <w:tcW w:w="2639" w:type="pct"/>
            <w:gridSpan w:val="5"/>
            <w:shd w:val="clear" w:color="auto" w:fill="FFFFFF"/>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01</w:t>
            </w:r>
          </w:p>
        </w:tc>
      </w:tr>
      <w:tr w:rsidR="00212272" w:rsidRPr="0047358F" w:rsidTr="00E021D6">
        <w:trPr>
          <w:trHeight w:val="461"/>
          <w:jc w:val="center"/>
        </w:trPr>
        <w:tc>
          <w:tcPr>
            <w:tcW w:w="2361" w:type="pct"/>
            <w:gridSpan w:val="3"/>
            <w:shd w:val="clear" w:color="auto" w:fill="FFFFFF"/>
            <w:vAlign w:val="center"/>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Computador</w:t>
            </w:r>
          </w:p>
        </w:tc>
        <w:tc>
          <w:tcPr>
            <w:tcW w:w="2639" w:type="pct"/>
            <w:gridSpan w:val="5"/>
            <w:shd w:val="clear" w:color="auto" w:fill="FFFFFF"/>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05</w:t>
            </w:r>
          </w:p>
        </w:tc>
      </w:tr>
      <w:tr w:rsidR="00212272" w:rsidRPr="0047358F" w:rsidTr="00E021D6">
        <w:trPr>
          <w:trHeight w:val="461"/>
          <w:jc w:val="center"/>
        </w:trPr>
        <w:tc>
          <w:tcPr>
            <w:tcW w:w="2361" w:type="pct"/>
            <w:gridSpan w:val="3"/>
            <w:shd w:val="clear" w:color="auto" w:fill="FFFFFF"/>
            <w:vAlign w:val="center"/>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 xml:space="preserve">Impressora </w:t>
            </w:r>
            <w:proofErr w:type="spellStart"/>
            <w:r w:rsidRPr="0047358F">
              <w:rPr>
                <w:rFonts w:ascii="Arial Narrow" w:eastAsia="Times New Roman" w:hAnsi="Arial Narrow"/>
                <w:szCs w:val="24"/>
                <w:lang w:eastAsia="pt-BR"/>
              </w:rPr>
              <w:t>Mulfucioonal</w:t>
            </w:r>
            <w:proofErr w:type="spellEnd"/>
          </w:p>
        </w:tc>
        <w:tc>
          <w:tcPr>
            <w:tcW w:w="2639" w:type="pct"/>
            <w:gridSpan w:val="5"/>
            <w:shd w:val="clear" w:color="auto" w:fill="FFFFFF"/>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02</w:t>
            </w:r>
          </w:p>
        </w:tc>
      </w:tr>
      <w:tr w:rsidR="00212272" w:rsidRPr="0047358F" w:rsidTr="00E021D6">
        <w:trPr>
          <w:trHeight w:val="461"/>
          <w:jc w:val="center"/>
        </w:trPr>
        <w:tc>
          <w:tcPr>
            <w:tcW w:w="2361" w:type="pct"/>
            <w:gridSpan w:val="3"/>
            <w:shd w:val="clear" w:color="auto" w:fill="FFFFFF"/>
            <w:vAlign w:val="center"/>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Telefone</w:t>
            </w:r>
          </w:p>
        </w:tc>
        <w:tc>
          <w:tcPr>
            <w:tcW w:w="2639" w:type="pct"/>
            <w:gridSpan w:val="5"/>
            <w:shd w:val="clear" w:color="auto" w:fill="FFFFFF"/>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06</w:t>
            </w:r>
          </w:p>
        </w:tc>
      </w:tr>
      <w:tr w:rsidR="00212272" w:rsidRPr="0047358F" w:rsidTr="00E021D6">
        <w:trPr>
          <w:trHeight w:val="461"/>
          <w:jc w:val="center"/>
        </w:trPr>
        <w:tc>
          <w:tcPr>
            <w:tcW w:w="2361" w:type="pct"/>
            <w:gridSpan w:val="3"/>
            <w:shd w:val="clear" w:color="auto" w:fill="FFFFFF"/>
            <w:vAlign w:val="center"/>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Televisão</w:t>
            </w:r>
          </w:p>
        </w:tc>
        <w:tc>
          <w:tcPr>
            <w:tcW w:w="2639" w:type="pct"/>
            <w:gridSpan w:val="5"/>
            <w:shd w:val="clear" w:color="auto" w:fill="FFFFFF"/>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05</w:t>
            </w:r>
          </w:p>
        </w:tc>
      </w:tr>
      <w:tr w:rsidR="00212272" w:rsidRPr="0047358F" w:rsidTr="00E021D6">
        <w:trPr>
          <w:trHeight w:val="461"/>
          <w:jc w:val="center"/>
        </w:trPr>
        <w:tc>
          <w:tcPr>
            <w:tcW w:w="2361" w:type="pct"/>
            <w:gridSpan w:val="3"/>
            <w:shd w:val="clear" w:color="auto" w:fill="FFFFFF"/>
            <w:vAlign w:val="center"/>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DVD</w:t>
            </w:r>
          </w:p>
        </w:tc>
        <w:tc>
          <w:tcPr>
            <w:tcW w:w="2639" w:type="pct"/>
            <w:gridSpan w:val="5"/>
            <w:shd w:val="clear" w:color="auto" w:fill="FFFFFF"/>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04</w:t>
            </w:r>
          </w:p>
        </w:tc>
      </w:tr>
      <w:tr w:rsidR="00212272" w:rsidRPr="0047358F" w:rsidTr="00E021D6">
        <w:trPr>
          <w:trHeight w:val="461"/>
          <w:jc w:val="center"/>
        </w:trPr>
        <w:tc>
          <w:tcPr>
            <w:tcW w:w="2361" w:type="pct"/>
            <w:gridSpan w:val="3"/>
            <w:shd w:val="clear" w:color="auto" w:fill="FFFFFF"/>
            <w:vAlign w:val="center"/>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Sofás</w:t>
            </w:r>
          </w:p>
        </w:tc>
        <w:tc>
          <w:tcPr>
            <w:tcW w:w="2639" w:type="pct"/>
            <w:gridSpan w:val="5"/>
            <w:shd w:val="clear" w:color="auto" w:fill="FFFFFF"/>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12</w:t>
            </w:r>
          </w:p>
        </w:tc>
      </w:tr>
      <w:tr w:rsidR="00212272" w:rsidRPr="0047358F" w:rsidTr="00E021D6">
        <w:trPr>
          <w:trHeight w:val="461"/>
          <w:jc w:val="center"/>
        </w:trPr>
        <w:tc>
          <w:tcPr>
            <w:tcW w:w="2361" w:type="pct"/>
            <w:gridSpan w:val="3"/>
            <w:shd w:val="clear" w:color="auto" w:fill="FFFFFF"/>
            <w:vAlign w:val="center"/>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Estante</w:t>
            </w:r>
          </w:p>
        </w:tc>
        <w:tc>
          <w:tcPr>
            <w:tcW w:w="2639" w:type="pct"/>
            <w:gridSpan w:val="5"/>
            <w:shd w:val="clear" w:color="auto" w:fill="FFFFFF"/>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01</w:t>
            </w:r>
          </w:p>
        </w:tc>
      </w:tr>
      <w:tr w:rsidR="00212272" w:rsidRPr="0047358F" w:rsidTr="00E021D6">
        <w:trPr>
          <w:trHeight w:val="461"/>
          <w:jc w:val="center"/>
        </w:trPr>
        <w:tc>
          <w:tcPr>
            <w:tcW w:w="2361" w:type="pct"/>
            <w:gridSpan w:val="3"/>
            <w:shd w:val="clear" w:color="auto" w:fill="FFFFFF"/>
            <w:vAlign w:val="center"/>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Mesa</w:t>
            </w:r>
          </w:p>
        </w:tc>
        <w:tc>
          <w:tcPr>
            <w:tcW w:w="2639" w:type="pct"/>
            <w:gridSpan w:val="5"/>
            <w:shd w:val="clear" w:color="auto" w:fill="FFFFFF"/>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07</w:t>
            </w:r>
          </w:p>
        </w:tc>
      </w:tr>
      <w:tr w:rsidR="00212272" w:rsidRPr="0047358F" w:rsidTr="00E021D6">
        <w:trPr>
          <w:trHeight w:val="461"/>
          <w:jc w:val="center"/>
        </w:trPr>
        <w:tc>
          <w:tcPr>
            <w:tcW w:w="2361" w:type="pct"/>
            <w:gridSpan w:val="3"/>
            <w:shd w:val="clear" w:color="auto" w:fill="FFFFFF"/>
            <w:vAlign w:val="center"/>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Cadeiras</w:t>
            </w:r>
          </w:p>
        </w:tc>
        <w:tc>
          <w:tcPr>
            <w:tcW w:w="2639" w:type="pct"/>
            <w:gridSpan w:val="5"/>
            <w:shd w:val="clear" w:color="auto" w:fill="FFFFFF"/>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52</w:t>
            </w:r>
          </w:p>
        </w:tc>
      </w:tr>
      <w:tr w:rsidR="00212272" w:rsidRPr="0047358F" w:rsidTr="00E021D6">
        <w:trPr>
          <w:trHeight w:val="461"/>
          <w:jc w:val="center"/>
        </w:trPr>
        <w:tc>
          <w:tcPr>
            <w:tcW w:w="2361" w:type="pct"/>
            <w:gridSpan w:val="3"/>
            <w:shd w:val="clear" w:color="auto" w:fill="FFFFFF"/>
            <w:vAlign w:val="center"/>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Armários Cozinha</w:t>
            </w:r>
          </w:p>
        </w:tc>
        <w:tc>
          <w:tcPr>
            <w:tcW w:w="2639" w:type="pct"/>
            <w:gridSpan w:val="5"/>
            <w:shd w:val="clear" w:color="auto" w:fill="FFFFFF"/>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00</w:t>
            </w:r>
          </w:p>
        </w:tc>
      </w:tr>
      <w:tr w:rsidR="00212272" w:rsidRPr="0047358F" w:rsidTr="00E021D6">
        <w:trPr>
          <w:trHeight w:val="461"/>
          <w:jc w:val="center"/>
        </w:trPr>
        <w:tc>
          <w:tcPr>
            <w:tcW w:w="2361" w:type="pct"/>
            <w:gridSpan w:val="3"/>
            <w:shd w:val="clear" w:color="auto" w:fill="FFFFFF"/>
            <w:vAlign w:val="center"/>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Fogão</w:t>
            </w:r>
          </w:p>
        </w:tc>
        <w:tc>
          <w:tcPr>
            <w:tcW w:w="2639" w:type="pct"/>
            <w:gridSpan w:val="5"/>
            <w:shd w:val="clear" w:color="auto" w:fill="FFFFFF"/>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05</w:t>
            </w:r>
          </w:p>
        </w:tc>
      </w:tr>
      <w:tr w:rsidR="00212272" w:rsidRPr="0047358F" w:rsidTr="00E021D6">
        <w:trPr>
          <w:trHeight w:val="461"/>
          <w:jc w:val="center"/>
        </w:trPr>
        <w:tc>
          <w:tcPr>
            <w:tcW w:w="2361" w:type="pct"/>
            <w:gridSpan w:val="3"/>
            <w:shd w:val="clear" w:color="auto" w:fill="FFFFFF"/>
            <w:vAlign w:val="center"/>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lastRenderedPageBreak/>
              <w:t>Geladeira</w:t>
            </w:r>
          </w:p>
        </w:tc>
        <w:tc>
          <w:tcPr>
            <w:tcW w:w="2639" w:type="pct"/>
            <w:gridSpan w:val="5"/>
            <w:shd w:val="clear" w:color="auto" w:fill="FFFFFF"/>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05</w:t>
            </w:r>
          </w:p>
        </w:tc>
      </w:tr>
      <w:tr w:rsidR="00212272" w:rsidRPr="0047358F" w:rsidTr="00E021D6">
        <w:trPr>
          <w:trHeight w:val="461"/>
          <w:jc w:val="center"/>
        </w:trPr>
        <w:tc>
          <w:tcPr>
            <w:tcW w:w="2361" w:type="pct"/>
            <w:gridSpan w:val="3"/>
            <w:shd w:val="clear" w:color="auto" w:fill="FFFFFF"/>
            <w:vAlign w:val="center"/>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Freezer</w:t>
            </w:r>
          </w:p>
        </w:tc>
        <w:tc>
          <w:tcPr>
            <w:tcW w:w="2639" w:type="pct"/>
            <w:gridSpan w:val="5"/>
            <w:shd w:val="clear" w:color="auto" w:fill="FFFFFF"/>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01</w:t>
            </w:r>
          </w:p>
        </w:tc>
      </w:tr>
      <w:tr w:rsidR="00212272" w:rsidRPr="0047358F" w:rsidTr="00E021D6">
        <w:trPr>
          <w:trHeight w:val="461"/>
          <w:jc w:val="center"/>
        </w:trPr>
        <w:tc>
          <w:tcPr>
            <w:tcW w:w="2361" w:type="pct"/>
            <w:gridSpan w:val="3"/>
            <w:shd w:val="clear" w:color="auto" w:fill="FFFFFF"/>
            <w:vAlign w:val="center"/>
          </w:tcPr>
          <w:p w:rsidR="00212272" w:rsidRPr="0047358F" w:rsidRDefault="00212272" w:rsidP="00E021D6">
            <w:pPr>
              <w:spacing w:after="0" w:line="240" w:lineRule="auto"/>
              <w:jc w:val="center"/>
              <w:rPr>
                <w:rFonts w:ascii="Arial Narrow" w:eastAsia="Times New Roman" w:hAnsi="Arial Narrow"/>
                <w:szCs w:val="24"/>
                <w:lang w:eastAsia="pt-BR"/>
              </w:rPr>
            </w:pPr>
            <w:proofErr w:type="spellStart"/>
            <w:r w:rsidRPr="0047358F">
              <w:rPr>
                <w:rFonts w:ascii="Arial Narrow" w:eastAsia="Times New Roman" w:hAnsi="Arial Narrow"/>
                <w:szCs w:val="24"/>
                <w:lang w:eastAsia="pt-BR"/>
              </w:rPr>
              <w:t>Microondas</w:t>
            </w:r>
            <w:proofErr w:type="spellEnd"/>
          </w:p>
        </w:tc>
        <w:tc>
          <w:tcPr>
            <w:tcW w:w="2639" w:type="pct"/>
            <w:gridSpan w:val="5"/>
            <w:shd w:val="clear" w:color="auto" w:fill="FFFFFF"/>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05</w:t>
            </w:r>
          </w:p>
        </w:tc>
      </w:tr>
      <w:tr w:rsidR="00212272" w:rsidRPr="0047358F" w:rsidTr="00E021D6">
        <w:trPr>
          <w:trHeight w:val="461"/>
          <w:jc w:val="center"/>
        </w:trPr>
        <w:tc>
          <w:tcPr>
            <w:tcW w:w="2361" w:type="pct"/>
            <w:gridSpan w:val="3"/>
            <w:shd w:val="clear" w:color="auto" w:fill="FFFFFF"/>
            <w:vAlign w:val="center"/>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Camas</w:t>
            </w:r>
          </w:p>
        </w:tc>
        <w:tc>
          <w:tcPr>
            <w:tcW w:w="2639" w:type="pct"/>
            <w:gridSpan w:val="5"/>
            <w:shd w:val="clear" w:color="auto" w:fill="FFFFFF"/>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48</w:t>
            </w:r>
          </w:p>
        </w:tc>
      </w:tr>
      <w:tr w:rsidR="00212272" w:rsidRPr="0047358F" w:rsidTr="00E021D6">
        <w:trPr>
          <w:trHeight w:val="461"/>
          <w:jc w:val="center"/>
        </w:trPr>
        <w:tc>
          <w:tcPr>
            <w:tcW w:w="2361" w:type="pct"/>
            <w:gridSpan w:val="3"/>
            <w:shd w:val="clear" w:color="auto" w:fill="FFFFFF"/>
            <w:vAlign w:val="center"/>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Guardas Roupas</w:t>
            </w:r>
          </w:p>
        </w:tc>
        <w:tc>
          <w:tcPr>
            <w:tcW w:w="2639" w:type="pct"/>
            <w:gridSpan w:val="5"/>
            <w:shd w:val="clear" w:color="auto" w:fill="FFFFFF"/>
          </w:tcPr>
          <w:p w:rsidR="00212272" w:rsidRPr="0047358F" w:rsidRDefault="00212272" w:rsidP="00E021D6">
            <w:pPr>
              <w:spacing w:after="0" w:line="240" w:lineRule="auto"/>
              <w:jc w:val="center"/>
              <w:rPr>
                <w:rFonts w:ascii="Arial Narrow" w:eastAsia="Times New Roman" w:hAnsi="Arial Narrow"/>
                <w:szCs w:val="24"/>
                <w:lang w:eastAsia="pt-BR"/>
              </w:rPr>
            </w:pPr>
            <w:proofErr w:type="gramStart"/>
            <w:r w:rsidRPr="0047358F">
              <w:rPr>
                <w:rFonts w:ascii="Arial Narrow" w:eastAsia="Times New Roman" w:hAnsi="Arial Narrow"/>
                <w:szCs w:val="24"/>
                <w:lang w:eastAsia="pt-BR"/>
              </w:rPr>
              <w:t>0</w:t>
            </w:r>
            <w:proofErr w:type="gramEnd"/>
          </w:p>
        </w:tc>
      </w:tr>
      <w:tr w:rsidR="00212272" w:rsidRPr="0047358F" w:rsidTr="00E021D6">
        <w:trPr>
          <w:trHeight w:val="461"/>
          <w:jc w:val="center"/>
        </w:trPr>
        <w:tc>
          <w:tcPr>
            <w:tcW w:w="2361" w:type="pct"/>
            <w:gridSpan w:val="3"/>
            <w:shd w:val="clear" w:color="auto" w:fill="FFFFFF"/>
            <w:vAlign w:val="center"/>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Colchões</w:t>
            </w:r>
          </w:p>
        </w:tc>
        <w:tc>
          <w:tcPr>
            <w:tcW w:w="2639" w:type="pct"/>
            <w:gridSpan w:val="5"/>
            <w:shd w:val="clear" w:color="auto" w:fill="FFFFFF"/>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48</w:t>
            </w:r>
          </w:p>
        </w:tc>
      </w:tr>
      <w:tr w:rsidR="00212272" w:rsidRPr="0047358F" w:rsidTr="00E021D6">
        <w:trPr>
          <w:trHeight w:val="461"/>
          <w:jc w:val="center"/>
        </w:trPr>
        <w:tc>
          <w:tcPr>
            <w:tcW w:w="2361" w:type="pct"/>
            <w:gridSpan w:val="3"/>
            <w:shd w:val="clear" w:color="auto" w:fill="FFFFFF"/>
            <w:vAlign w:val="center"/>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Ventiladores</w:t>
            </w:r>
          </w:p>
        </w:tc>
        <w:tc>
          <w:tcPr>
            <w:tcW w:w="2639" w:type="pct"/>
            <w:gridSpan w:val="5"/>
            <w:shd w:val="clear" w:color="auto" w:fill="FFFFFF"/>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16</w:t>
            </w:r>
          </w:p>
        </w:tc>
      </w:tr>
      <w:tr w:rsidR="00212272" w:rsidRPr="0047358F" w:rsidTr="00E021D6">
        <w:trPr>
          <w:trHeight w:val="461"/>
          <w:jc w:val="center"/>
        </w:trPr>
        <w:tc>
          <w:tcPr>
            <w:tcW w:w="2361" w:type="pct"/>
            <w:gridSpan w:val="3"/>
            <w:shd w:val="clear" w:color="auto" w:fill="FFFFFF"/>
            <w:vAlign w:val="center"/>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Cômodas</w:t>
            </w:r>
          </w:p>
        </w:tc>
        <w:tc>
          <w:tcPr>
            <w:tcW w:w="2639" w:type="pct"/>
            <w:gridSpan w:val="5"/>
            <w:shd w:val="clear" w:color="auto" w:fill="FFFFFF"/>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10</w:t>
            </w:r>
          </w:p>
        </w:tc>
      </w:tr>
      <w:tr w:rsidR="00212272" w:rsidRPr="0047358F" w:rsidTr="00E021D6">
        <w:trPr>
          <w:trHeight w:val="461"/>
          <w:jc w:val="center"/>
        </w:trPr>
        <w:tc>
          <w:tcPr>
            <w:tcW w:w="2361" w:type="pct"/>
            <w:gridSpan w:val="3"/>
            <w:shd w:val="clear" w:color="auto" w:fill="FFFFFF"/>
            <w:vAlign w:val="center"/>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Máquina de lavar</w:t>
            </w:r>
          </w:p>
        </w:tc>
        <w:tc>
          <w:tcPr>
            <w:tcW w:w="2639" w:type="pct"/>
            <w:gridSpan w:val="5"/>
            <w:shd w:val="clear" w:color="auto" w:fill="FFFFFF"/>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05</w:t>
            </w:r>
          </w:p>
        </w:tc>
      </w:tr>
      <w:tr w:rsidR="00212272" w:rsidRPr="0047358F" w:rsidTr="00E021D6">
        <w:trPr>
          <w:trHeight w:val="461"/>
          <w:jc w:val="center"/>
        </w:trPr>
        <w:tc>
          <w:tcPr>
            <w:tcW w:w="2361" w:type="pct"/>
            <w:gridSpan w:val="3"/>
            <w:shd w:val="clear" w:color="auto" w:fill="FFFFFF"/>
            <w:vAlign w:val="center"/>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Armários Área serviço</w:t>
            </w:r>
          </w:p>
        </w:tc>
        <w:tc>
          <w:tcPr>
            <w:tcW w:w="2639" w:type="pct"/>
            <w:gridSpan w:val="5"/>
            <w:shd w:val="clear" w:color="auto" w:fill="FFFFFF"/>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w:t>
            </w:r>
          </w:p>
        </w:tc>
      </w:tr>
      <w:tr w:rsidR="00212272" w:rsidRPr="0047358F" w:rsidTr="00E021D6">
        <w:trPr>
          <w:trHeight w:val="461"/>
          <w:jc w:val="center"/>
        </w:trPr>
        <w:tc>
          <w:tcPr>
            <w:tcW w:w="2361" w:type="pct"/>
            <w:gridSpan w:val="3"/>
            <w:shd w:val="clear" w:color="auto" w:fill="FFFFFF"/>
            <w:vAlign w:val="center"/>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Filtro p/ água (Gela Agua)</w:t>
            </w:r>
          </w:p>
        </w:tc>
        <w:tc>
          <w:tcPr>
            <w:tcW w:w="2639" w:type="pct"/>
            <w:gridSpan w:val="5"/>
            <w:shd w:val="clear" w:color="auto" w:fill="FFFFFF"/>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05</w:t>
            </w:r>
          </w:p>
        </w:tc>
      </w:tr>
      <w:tr w:rsidR="00212272" w:rsidRPr="0047358F" w:rsidTr="00E021D6">
        <w:trPr>
          <w:trHeight w:val="461"/>
          <w:jc w:val="center"/>
        </w:trPr>
        <w:tc>
          <w:tcPr>
            <w:tcW w:w="2361" w:type="pct"/>
            <w:gridSpan w:val="3"/>
            <w:shd w:val="clear" w:color="auto" w:fill="FFFFFF"/>
            <w:vAlign w:val="center"/>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Mesa para computador</w:t>
            </w:r>
          </w:p>
        </w:tc>
        <w:tc>
          <w:tcPr>
            <w:tcW w:w="2639" w:type="pct"/>
            <w:gridSpan w:val="5"/>
            <w:shd w:val="clear" w:color="auto" w:fill="FFFFFF"/>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05</w:t>
            </w:r>
          </w:p>
        </w:tc>
      </w:tr>
      <w:tr w:rsidR="00212272" w:rsidRPr="0047358F" w:rsidTr="00E021D6">
        <w:trPr>
          <w:trHeight w:val="461"/>
          <w:jc w:val="center"/>
        </w:trPr>
        <w:tc>
          <w:tcPr>
            <w:tcW w:w="2361" w:type="pct"/>
            <w:gridSpan w:val="3"/>
            <w:shd w:val="clear" w:color="auto" w:fill="FFFFFF"/>
            <w:vAlign w:val="center"/>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Mesa para reunião c 10 cadeiras</w:t>
            </w:r>
          </w:p>
        </w:tc>
        <w:tc>
          <w:tcPr>
            <w:tcW w:w="2639" w:type="pct"/>
            <w:gridSpan w:val="5"/>
            <w:shd w:val="clear" w:color="auto" w:fill="FFFFFF"/>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01</w:t>
            </w:r>
          </w:p>
        </w:tc>
      </w:tr>
      <w:tr w:rsidR="00212272" w:rsidRPr="0047358F" w:rsidTr="00E021D6">
        <w:trPr>
          <w:trHeight w:val="461"/>
          <w:jc w:val="center"/>
        </w:trPr>
        <w:tc>
          <w:tcPr>
            <w:tcW w:w="2361" w:type="pct"/>
            <w:gridSpan w:val="3"/>
            <w:shd w:val="clear" w:color="auto" w:fill="FFFFFF"/>
            <w:vAlign w:val="center"/>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Mesa para escritório</w:t>
            </w:r>
          </w:p>
        </w:tc>
        <w:tc>
          <w:tcPr>
            <w:tcW w:w="2639" w:type="pct"/>
            <w:gridSpan w:val="5"/>
            <w:shd w:val="clear" w:color="auto" w:fill="FFFFFF"/>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10</w:t>
            </w:r>
          </w:p>
        </w:tc>
      </w:tr>
      <w:tr w:rsidR="00212272" w:rsidRPr="0047358F" w:rsidTr="00E021D6">
        <w:trPr>
          <w:trHeight w:val="461"/>
          <w:jc w:val="center"/>
        </w:trPr>
        <w:tc>
          <w:tcPr>
            <w:tcW w:w="2361" w:type="pct"/>
            <w:gridSpan w:val="3"/>
            <w:shd w:val="clear" w:color="auto" w:fill="FFFFFF"/>
            <w:vAlign w:val="center"/>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Cadeiras para escritório</w:t>
            </w:r>
          </w:p>
        </w:tc>
        <w:tc>
          <w:tcPr>
            <w:tcW w:w="2639" w:type="pct"/>
            <w:gridSpan w:val="5"/>
            <w:shd w:val="clear" w:color="auto" w:fill="FFFFFF"/>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24</w:t>
            </w:r>
          </w:p>
        </w:tc>
      </w:tr>
      <w:tr w:rsidR="00212272" w:rsidRPr="0047358F" w:rsidTr="00E021D6">
        <w:trPr>
          <w:trHeight w:val="461"/>
          <w:jc w:val="center"/>
        </w:trPr>
        <w:tc>
          <w:tcPr>
            <w:tcW w:w="2361" w:type="pct"/>
            <w:gridSpan w:val="3"/>
            <w:shd w:val="clear" w:color="auto" w:fill="FFFFFF"/>
            <w:vAlign w:val="center"/>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Armários p/escritório</w:t>
            </w:r>
          </w:p>
        </w:tc>
        <w:tc>
          <w:tcPr>
            <w:tcW w:w="2639" w:type="pct"/>
            <w:gridSpan w:val="5"/>
            <w:shd w:val="clear" w:color="auto" w:fill="FFFFFF"/>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03</w:t>
            </w:r>
          </w:p>
        </w:tc>
      </w:tr>
      <w:tr w:rsidR="00212272" w:rsidRPr="0047358F" w:rsidTr="00E021D6">
        <w:trPr>
          <w:trHeight w:val="461"/>
          <w:jc w:val="center"/>
        </w:trPr>
        <w:tc>
          <w:tcPr>
            <w:tcW w:w="2361" w:type="pct"/>
            <w:gridSpan w:val="3"/>
            <w:shd w:val="clear" w:color="auto" w:fill="FFFFFF"/>
            <w:vAlign w:val="center"/>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Mesa cozinha c/ 04 cadeiras (escritório)</w:t>
            </w:r>
          </w:p>
        </w:tc>
        <w:tc>
          <w:tcPr>
            <w:tcW w:w="2639" w:type="pct"/>
            <w:gridSpan w:val="5"/>
            <w:shd w:val="clear" w:color="auto" w:fill="FFFFFF"/>
          </w:tcPr>
          <w:p w:rsidR="00212272" w:rsidRPr="0047358F" w:rsidRDefault="00212272" w:rsidP="00E021D6">
            <w:pPr>
              <w:spacing w:after="0" w:line="240" w:lineRule="auto"/>
              <w:jc w:val="center"/>
              <w:rPr>
                <w:rFonts w:ascii="Arial Narrow" w:eastAsia="Times New Roman" w:hAnsi="Arial Narrow"/>
                <w:szCs w:val="24"/>
                <w:lang w:eastAsia="pt-BR"/>
              </w:rPr>
            </w:pPr>
            <w:r w:rsidRPr="0047358F">
              <w:rPr>
                <w:rFonts w:ascii="Arial Narrow" w:eastAsia="Times New Roman" w:hAnsi="Arial Narrow"/>
                <w:szCs w:val="24"/>
                <w:lang w:eastAsia="pt-BR"/>
              </w:rPr>
              <w:t>02</w:t>
            </w:r>
          </w:p>
        </w:tc>
      </w:tr>
      <w:tr w:rsidR="00212272" w:rsidRPr="0047358F" w:rsidTr="00E021D6">
        <w:trPr>
          <w:trHeight w:val="461"/>
          <w:jc w:val="center"/>
        </w:trPr>
        <w:tc>
          <w:tcPr>
            <w:tcW w:w="2361" w:type="pct"/>
            <w:gridSpan w:val="3"/>
            <w:shd w:val="clear" w:color="auto" w:fill="FFFFFF"/>
            <w:vAlign w:val="center"/>
          </w:tcPr>
          <w:p w:rsidR="00212272" w:rsidRPr="0047358F" w:rsidRDefault="00212272" w:rsidP="00E021D6">
            <w:pPr>
              <w:spacing w:after="0" w:line="240" w:lineRule="auto"/>
              <w:jc w:val="center"/>
              <w:rPr>
                <w:rFonts w:ascii="Arial Narrow" w:eastAsia="Times New Roman" w:hAnsi="Arial Narrow"/>
                <w:szCs w:val="24"/>
                <w:lang w:eastAsia="pt-BR"/>
              </w:rPr>
            </w:pPr>
          </w:p>
        </w:tc>
        <w:tc>
          <w:tcPr>
            <w:tcW w:w="2639" w:type="pct"/>
            <w:gridSpan w:val="5"/>
            <w:shd w:val="clear" w:color="auto" w:fill="FFFFFF"/>
          </w:tcPr>
          <w:p w:rsidR="00212272" w:rsidRPr="0047358F" w:rsidRDefault="00212272" w:rsidP="00E021D6">
            <w:pPr>
              <w:spacing w:after="0" w:line="240" w:lineRule="auto"/>
              <w:jc w:val="center"/>
              <w:rPr>
                <w:rFonts w:ascii="Arial Narrow" w:eastAsia="Times New Roman" w:hAnsi="Arial Narrow"/>
                <w:szCs w:val="24"/>
                <w:lang w:eastAsia="pt-BR"/>
              </w:rPr>
            </w:pPr>
          </w:p>
        </w:tc>
      </w:tr>
    </w:tbl>
    <w:p w:rsidR="009A53BB" w:rsidRPr="0047358F" w:rsidRDefault="009A53BB" w:rsidP="005C149A">
      <w:pPr>
        <w:spacing w:after="0"/>
        <w:rPr>
          <w:rFonts w:ascii="Arial Narrow" w:hAnsi="Arial Narrow"/>
        </w:rPr>
      </w:pPr>
    </w:p>
    <w:p w:rsidR="009A53BB" w:rsidRPr="0047358F" w:rsidRDefault="009A53BB" w:rsidP="009A53BB">
      <w:pPr>
        <w:rPr>
          <w:rFonts w:ascii="Arial Narrow" w:hAnsi="Arial Narrow"/>
        </w:rPr>
        <w:sectPr w:rsidR="009A53BB" w:rsidRPr="0047358F" w:rsidSect="003938DF">
          <w:pgSz w:w="11906" w:h="16838"/>
          <w:pgMar w:top="1134" w:right="1134" w:bottom="1134" w:left="1418" w:header="709" w:footer="709" w:gutter="0"/>
          <w:cols w:space="708"/>
          <w:docGrid w:linePitch="360"/>
        </w:sectPr>
      </w:pPr>
      <w:r w:rsidRPr="0047358F">
        <w:rPr>
          <w:rFonts w:ascii="Arial Narrow" w:hAnsi="Arial Narrow"/>
        </w:rPr>
        <w:br w:type="page"/>
      </w:r>
    </w:p>
    <w:tbl>
      <w:tblPr>
        <w:tblStyle w:val="Tabelacomgrade"/>
        <w:tblW w:w="5086" w:type="pct"/>
        <w:tblInd w:w="-176" w:type="dxa"/>
        <w:tblLook w:val="04A0" w:firstRow="1" w:lastRow="0" w:firstColumn="1" w:lastColumn="0" w:noHBand="0" w:noVBand="1"/>
      </w:tblPr>
      <w:tblGrid>
        <w:gridCol w:w="14319"/>
      </w:tblGrid>
      <w:tr w:rsidR="009A53BB" w:rsidRPr="0047358F" w:rsidTr="009A53BB">
        <w:trPr>
          <w:trHeight w:val="377"/>
        </w:trPr>
        <w:tc>
          <w:tcPr>
            <w:tcW w:w="5000" w:type="pct"/>
            <w:shd w:val="clear" w:color="auto" w:fill="DBE5F1" w:themeFill="accent1" w:themeFillTint="33"/>
            <w:vAlign w:val="center"/>
          </w:tcPr>
          <w:p w:rsidR="009A53BB" w:rsidRPr="0047358F" w:rsidRDefault="009A53BB" w:rsidP="005877FF">
            <w:pPr>
              <w:pStyle w:val="Cabealho"/>
              <w:tabs>
                <w:tab w:val="clear" w:pos="4252"/>
                <w:tab w:val="clear" w:pos="8504"/>
              </w:tabs>
              <w:spacing w:before="120"/>
              <w:jc w:val="both"/>
              <w:rPr>
                <w:rFonts w:ascii="Arial Narrow" w:hAnsi="Arial Narrow" w:cs="Calibri"/>
                <w:bCs/>
              </w:rPr>
            </w:pPr>
            <w:proofErr w:type="gramStart"/>
            <w:r w:rsidRPr="0047358F">
              <w:rPr>
                <w:rFonts w:ascii="Arial Narrow" w:hAnsi="Arial Narrow" w:cs="Calibri"/>
                <w:b/>
                <w:bCs/>
              </w:rPr>
              <w:lastRenderedPageBreak/>
              <w:t>7 – MONITORAMENTO</w:t>
            </w:r>
            <w:proofErr w:type="gramEnd"/>
            <w:r w:rsidRPr="0047358F">
              <w:rPr>
                <w:rFonts w:ascii="Arial Narrow" w:hAnsi="Arial Narrow" w:cs="Calibri"/>
                <w:b/>
                <w:bCs/>
              </w:rPr>
              <w:t xml:space="preserve">, </w:t>
            </w:r>
            <w:r w:rsidRPr="0047358F">
              <w:rPr>
                <w:rFonts w:ascii="Arial Narrow" w:hAnsi="Arial Narrow" w:cs="Calibri"/>
                <w:b/>
              </w:rPr>
              <w:t>AVALIAÇÃO E SUSTENTABILIDADE DA PROPOSTA</w:t>
            </w:r>
          </w:p>
        </w:tc>
      </w:tr>
      <w:tr w:rsidR="009A53BB" w:rsidRPr="0047358F" w:rsidTr="009A53BB">
        <w:trPr>
          <w:trHeight w:val="1326"/>
        </w:trPr>
        <w:tc>
          <w:tcPr>
            <w:tcW w:w="5000" w:type="pct"/>
            <w:vAlign w:val="center"/>
          </w:tcPr>
          <w:p w:rsidR="009A53BB" w:rsidRPr="00E33A63" w:rsidRDefault="009A53BB" w:rsidP="005877FF">
            <w:pPr>
              <w:pStyle w:val="Cabealho"/>
              <w:tabs>
                <w:tab w:val="clear" w:pos="4252"/>
                <w:tab w:val="clear" w:pos="8504"/>
              </w:tabs>
              <w:jc w:val="both"/>
              <w:rPr>
                <w:rFonts w:ascii="Arial Narrow" w:hAnsi="Arial Narrow" w:cs="Calibri"/>
                <w:b/>
              </w:rPr>
            </w:pPr>
            <w:r w:rsidRPr="0047358F">
              <w:rPr>
                <w:rFonts w:ascii="Arial Narrow" w:hAnsi="Arial Narrow" w:cs="Calibri"/>
                <w:b/>
              </w:rPr>
              <w:t xml:space="preserve">7.1 </w:t>
            </w:r>
            <w:r w:rsidRPr="00E33A63">
              <w:rPr>
                <w:rFonts w:ascii="Arial Narrow" w:hAnsi="Arial Narrow" w:cs="Calibri"/>
                <w:b/>
              </w:rPr>
              <w:t xml:space="preserve">– Quais Técnicas de Monitoramento e Avaliação serão aplicadas durante a execução do objeto </w:t>
            </w:r>
          </w:p>
          <w:p w:rsidR="0037656B" w:rsidRPr="00E33A63" w:rsidRDefault="0037656B" w:rsidP="005877FF">
            <w:pPr>
              <w:pStyle w:val="Cabealho"/>
              <w:tabs>
                <w:tab w:val="clear" w:pos="4252"/>
                <w:tab w:val="clear" w:pos="8504"/>
              </w:tabs>
              <w:jc w:val="both"/>
              <w:rPr>
                <w:rFonts w:ascii="Arial Narrow" w:hAnsi="Arial Narrow" w:cs="Calibri"/>
                <w:b/>
              </w:rPr>
            </w:pPr>
          </w:p>
          <w:p w:rsidR="0037656B" w:rsidRPr="008763E1" w:rsidRDefault="0037656B" w:rsidP="005877FF">
            <w:pPr>
              <w:pStyle w:val="Cabealho"/>
              <w:tabs>
                <w:tab w:val="clear" w:pos="4252"/>
                <w:tab w:val="clear" w:pos="8504"/>
              </w:tabs>
              <w:jc w:val="both"/>
              <w:rPr>
                <w:rFonts w:ascii="Arial Narrow" w:hAnsi="Arial Narrow" w:cs="Calibri"/>
                <w:bCs/>
              </w:rPr>
            </w:pPr>
            <w:r w:rsidRPr="00E33A63">
              <w:rPr>
                <w:rFonts w:ascii="Arial Narrow" w:hAnsi="Arial Narrow" w:cs="Calibri"/>
              </w:rPr>
              <w:t xml:space="preserve">As avaliações e </w:t>
            </w:r>
            <w:proofErr w:type="spellStart"/>
            <w:r w:rsidRPr="00E33A63">
              <w:rPr>
                <w:rFonts w:ascii="Arial Narrow" w:hAnsi="Arial Narrow" w:cs="Calibri"/>
              </w:rPr>
              <w:t>monitoriamentos</w:t>
            </w:r>
            <w:proofErr w:type="spellEnd"/>
            <w:r w:rsidRPr="00E33A63">
              <w:rPr>
                <w:rFonts w:ascii="Arial Narrow" w:hAnsi="Arial Narrow" w:cs="Calibri"/>
              </w:rPr>
              <w:t xml:space="preserve"> acontecerão através das discussões de casos, visitas domiciliares, reuniões com a rede, escutas qualificadas as crianças/adolescentes e familiares, os encaminhame</w:t>
            </w:r>
            <w:r w:rsidR="008763E1" w:rsidRPr="00E33A63">
              <w:rPr>
                <w:rFonts w:ascii="Arial Narrow" w:hAnsi="Arial Narrow" w:cs="Calibri"/>
              </w:rPr>
              <w:t>ntos aos recursos da comunidade, registros fotográficos,</w:t>
            </w:r>
            <w:proofErr w:type="gramStart"/>
            <w:r w:rsidR="008763E1" w:rsidRPr="00E33A63">
              <w:rPr>
                <w:rFonts w:ascii="Arial Narrow" w:hAnsi="Arial Narrow" w:cs="Calibri"/>
              </w:rPr>
              <w:t xml:space="preserve">  </w:t>
            </w:r>
            <w:proofErr w:type="gramEnd"/>
            <w:r w:rsidR="008763E1" w:rsidRPr="00E33A63">
              <w:rPr>
                <w:rFonts w:ascii="Arial Narrow" w:hAnsi="Arial Narrow" w:cs="Calibri"/>
              </w:rPr>
              <w:t>relatórios inf</w:t>
            </w:r>
            <w:r w:rsidR="00C905ED" w:rsidRPr="00E33A63">
              <w:rPr>
                <w:rFonts w:ascii="Arial Narrow" w:hAnsi="Arial Narrow" w:cs="Calibri"/>
              </w:rPr>
              <w:t xml:space="preserve">ormativos e relatórios </w:t>
            </w:r>
            <w:proofErr w:type="spellStart"/>
            <w:r w:rsidR="00C905ED" w:rsidRPr="00E33A63">
              <w:rPr>
                <w:rFonts w:ascii="Arial Narrow" w:hAnsi="Arial Narrow" w:cs="Calibri"/>
              </w:rPr>
              <w:t>circunstâ</w:t>
            </w:r>
            <w:r w:rsidR="008763E1" w:rsidRPr="00E33A63">
              <w:rPr>
                <w:rFonts w:ascii="Arial Narrow" w:hAnsi="Arial Narrow" w:cs="Calibri"/>
              </w:rPr>
              <w:t>nciado</w:t>
            </w:r>
            <w:proofErr w:type="spellEnd"/>
            <w:r w:rsidR="008763E1" w:rsidRPr="00E33A63">
              <w:rPr>
                <w:rFonts w:ascii="Arial Narrow" w:hAnsi="Arial Narrow" w:cs="Calibri"/>
              </w:rPr>
              <w:t xml:space="preserve">, para que haja o maior desenvolvimento e progressão a todos os atendidos. </w:t>
            </w:r>
          </w:p>
        </w:tc>
      </w:tr>
    </w:tbl>
    <w:p w:rsidR="00DE0E26" w:rsidRPr="0047358F" w:rsidRDefault="00DE0E26" w:rsidP="005C149A">
      <w:pPr>
        <w:spacing w:after="0"/>
        <w:rPr>
          <w:rFonts w:ascii="Arial Narrow" w:hAnsi="Arial Narrow"/>
        </w:rPr>
      </w:pPr>
    </w:p>
    <w:tbl>
      <w:tblPr>
        <w:tblW w:w="508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2695"/>
        <w:gridCol w:w="2549"/>
        <w:gridCol w:w="3829"/>
      </w:tblGrid>
      <w:tr w:rsidR="00474556" w:rsidRPr="0047358F" w:rsidTr="00EE5AA7">
        <w:trPr>
          <w:trHeight w:val="619"/>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474556" w:rsidRPr="0047358F" w:rsidRDefault="00474556" w:rsidP="00EE5AA7">
            <w:pPr>
              <w:rPr>
                <w:rFonts w:ascii="Arial Narrow" w:hAnsi="Arial Narrow"/>
                <w:b/>
              </w:rPr>
            </w:pPr>
            <w:proofErr w:type="gramStart"/>
            <w:r w:rsidRPr="0047358F">
              <w:rPr>
                <w:rFonts w:ascii="Arial Narrow" w:hAnsi="Arial Narrow" w:cs="Arial"/>
                <w:b/>
              </w:rPr>
              <w:t>7.2 – Cronograma</w:t>
            </w:r>
            <w:proofErr w:type="gramEnd"/>
            <w:r w:rsidRPr="0047358F">
              <w:rPr>
                <w:rFonts w:ascii="Arial Narrow" w:hAnsi="Arial Narrow" w:cs="Arial"/>
                <w:b/>
              </w:rPr>
              <w:t xml:space="preserve"> Físico de Execução do Objeto</w:t>
            </w:r>
          </w:p>
        </w:tc>
      </w:tr>
      <w:tr w:rsidR="00F467A4" w:rsidRPr="0047358F" w:rsidTr="00F467A4">
        <w:trPr>
          <w:trHeight w:val="619"/>
        </w:trPr>
        <w:tc>
          <w:tcPr>
            <w:tcW w:w="18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74556" w:rsidRPr="0047358F" w:rsidRDefault="00474556" w:rsidP="00EE5AA7">
            <w:pPr>
              <w:jc w:val="center"/>
              <w:rPr>
                <w:rFonts w:ascii="Arial Narrow" w:hAnsi="Arial Narrow"/>
                <w:b/>
              </w:rPr>
            </w:pPr>
            <w:r w:rsidRPr="0047358F">
              <w:rPr>
                <w:rFonts w:ascii="Arial Narrow" w:hAnsi="Arial Narrow"/>
                <w:b/>
              </w:rPr>
              <w:t>Objetivos Es</w:t>
            </w:r>
            <w:r w:rsidR="00C663B3" w:rsidRPr="0047358F">
              <w:rPr>
                <w:rFonts w:ascii="Arial Narrow" w:hAnsi="Arial Narrow"/>
                <w:b/>
              </w:rPr>
              <w:t>pecíficos</w:t>
            </w:r>
          </w:p>
        </w:tc>
        <w:tc>
          <w:tcPr>
            <w:tcW w:w="94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74556" w:rsidRPr="0047358F" w:rsidRDefault="00C663B3" w:rsidP="00EE5AA7">
            <w:pPr>
              <w:jc w:val="center"/>
              <w:rPr>
                <w:rFonts w:ascii="Arial Narrow" w:hAnsi="Arial Narrow"/>
                <w:b/>
              </w:rPr>
            </w:pPr>
            <w:r w:rsidRPr="0047358F">
              <w:rPr>
                <w:rFonts w:ascii="Arial Narrow" w:hAnsi="Arial Narrow"/>
                <w:b/>
              </w:rPr>
              <w:t>Atividades</w:t>
            </w:r>
          </w:p>
        </w:tc>
        <w:tc>
          <w:tcPr>
            <w:tcW w:w="89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74556" w:rsidRPr="0047358F" w:rsidRDefault="00474556" w:rsidP="00EE5AA7">
            <w:pPr>
              <w:jc w:val="center"/>
              <w:rPr>
                <w:rFonts w:ascii="Arial Narrow" w:hAnsi="Arial Narrow"/>
                <w:b/>
              </w:rPr>
            </w:pPr>
            <w:r w:rsidRPr="0047358F">
              <w:rPr>
                <w:rFonts w:ascii="Arial Narrow" w:hAnsi="Arial Narrow"/>
                <w:b/>
              </w:rPr>
              <w:t>Resultados Esper</w:t>
            </w:r>
            <w:r w:rsidR="00C663B3" w:rsidRPr="0047358F">
              <w:rPr>
                <w:rFonts w:ascii="Arial Narrow" w:hAnsi="Arial Narrow"/>
                <w:b/>
              </w:rPr>
              <w:t>ados</w:t>
            </w:r>
          </w:p>
        </w:tc>
        <w:tc>
          <w:tcPr>
            <w:tcW w:w="133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74556" w:rsidRPr="0047358F" w:rsidRDefault="00C663B3" w:rsidP="00EE5AA7">
            <w:pPr>
              <w:jc w:val="center"/>
              <w:rPr>
                <w:rFonts w:ascii="Arial Narrow" w:hAnsi="Arial Narrow"/>
                <w:b/>
              </w:rPr>
            </w:pPr>
            <w:r w:rsidRPr="0047358F">
              <w:rPr>
                <w:rFonts w:ascii="Arial Narrow" w:hAnsi="Arial Narrow"/>
                <w:b/>
              </w:rPr>
              <w:t>Indicadores de Monitoramento</w:t>
            </w:r>
          </w:p>
        </w:tc>
      </w:tr>
      <w:tr w:rsidR="00F467A4" w:rsidRPr="0047358F" w:rsidTr="00F467A4">
        <w:trPr>
          <w:trHeight w:val="1052"/>
        </w:trPr>
        <w:tc>
          <w:tcPr>
            <w:tcW w:w="1832" w:type="pct"/>
            <w:tcBorders>
              <w:top w:val="single" w:sz="4" w:space="0" w:color="auto"/>
              <w:left w:val="single" w:sz="4" w:space="0" w:color="auto"/>
              <w:bottom w:val="single" w:sz="4" w:space="0" w:color="auto"/>
              <w:right w:val="single" w:sz="4" w:space="0" w:color="auto"/>
            </w:tcBorders>
            <w:vAlign w:val="center"/>
            <w:hideMark/>
          </w:tcPr>
          <w:p w:rsidR="005D1C52" w:rsidRPr="00E33A63" w:rsidRDefault="005D1C52" w:rsidP="00EE5AA7">
            <w:pPr>
              <w:spacing w:after="0" w:line="240" w:lineRule="auto"/>
              <w:ind w:left="360"/>
              <w:rPr>
                <w:rFonts w:ascii="Arial Narrow" w:eastAsia="Cambria" w:hAnsi="Arial Narrow" w:cs="Arial"/>
                <w:sz w:val="24"/>
                <w:szCs w:val="24"/>
              </w:rPr>
            </w:pPr>
            <w:r w:rsidRPr="00E33A63">
              <w:rPr>
                <w:rFonts w:ascii="Arial Narrow" w:eastAsia="Cambria" w:hAnsi="Arial Narrow" w:cs="Arial"/>
                <w:sz w:val="24"/>
                <w:szCs w:val="24"/>
              </w:rPr>
              <w:t>Preservar/fortalecer vínculos com a família de origem ou substituta, salvo determinação judicial desfavorável. Os Grupos de crianças e adolescentes com vínculos de parentesco – irmãos, primos, etc., devem ser atendidos na mesma unidade, salvo determinação judicial em contrário. O acolhimento será feito até que seja possível o retorno à família de origem (nuclear ou extensa).</w:t>
            </w:r>
          </w:p>
          <w:p w:rsidR="00474556" w:rsidRPr="00E33A63" w:rsidRDefault="00474556" w:rsidP="00EE5AA7">
            <w:pPr>
              <w:pStyle w:val="Cabealho"/>
              <w:tabs>
                <w:tab w:val="left" w:pos="708"/>
              </w:tabs>
              <w:rPr>
                <w:rFonts w:ascii="Arial Narrow" w:hAnsi="Arial Narrow" w:cs="Arial"/>
                <w:b/>
              </w:rPr>
            </w:pPr>
          </w:p>
        </w:tc>
        <w:tc>
          <w:tcPr>
            <w:tcW w:w="941" w:type="pct"/>
            <w:tcBorders>
              <w:top w:val="single" w:sz="4" w:space="0" w:color="auto"/>
              <w:left w:val="single" w:sz="4" w:space="0" w:color="auto"/>
              <w:bottom w:val="single" w:sz="4" w:space="0" w:color="auto"/>
              <w:right w:val="single" w:sz="4" w:space="0" w:color="auto"/>
            </w:tcBorders>
            <w:vAlign w:val="center"/>
          </w:tcPr>
          <w:p w:rsidR="00B97C9A" w:rsidRPr="0047358F" w:rsidRDefault="00FF1484" w:rsidP="00EE5AA7">
            <w:pPr>
              <w:pStyle w:val="Cabealho"/>
              <w:tabs>
                <w:tab w:val="left" w:pos="708"/>
              </w:tabs>
              <w:rPr>
                <w:rFonts w:ascii="Arial Narrow" w:hAnsi="Arial Narrow" w:cs="Arial"/>
              </w:rPr>
            </w:pPr>
            <w:r w:rsidRPr="0047358F">
              <w:rPr>
                <w:rFonts w:ascii="Arial Narrow" w:hAnsi="Arial Narrow" w:cs="Arial"/>
              </w:rPr>
              <w:t xml:space="preserve">- </w:t>
            </w:r>
            <w:r w:rsidR="00B97C9A" w:rsidRPr="0047358F">
              <w:rPr>
                <w:rFonts w:ascii="Arial Narrow" w:hAnsi="Arial Narrow" w:cs="Arial"/>
              </w:rPr>
              <w:t>Acesso da Família de Origem a criança adolescente</w:t>
            </w:r>
            <w:r w:rsidR="008D2F16" w:rsidRPr="0047358F">
              <w:rPr>
                <w:rFonts w:ascii="Arial Narrow" w:hAnsi="Arial Narrow" w:cs="Arial"/>
              </w:rPr>
              <w:t>;</w:t>
            </w:r>
          </w:p>
          <w:p w:rsidR="00474556" w:rsidRPr="0047358F" w:rsidRDefault="00FF1484" w:rsidP="00EE5AA7">
            <w:pPr>
              <w:pStyle w:val="Cabealho"/>
              <w:tabs>
                <w:tab w:val="left" w:pos="708"/>
              </w:tabs>
              <w:rPr>
                <w:rFonts w:ascii="Arial Narrow" w:hAnsi="Arial Narrow" w:cs="Arial"/>
              </w:rPr>
            </w:pPr>
            <w:r w:rsidRPr="0047358F">
              <w:rPr>
                <w:rFonts w:ascii="Arial Narrow" w:hAnsi="Arial Narrow" w:cs="Arial"/>
              </w:rPr>
              <w:t xml:space="preserve">- </w:t>
            </w:r>
            <w:r w:rsidR="00B97C9A" w:rsidRPr="0047358F">
              <w:rPr>
                <w:rFonts w:ascii="Arial Narrow" w:hAnsi="Arial Narrow" w:cs="Arial"/>
              </w:rPr>
              <w:t xml:space="preserve">Visitas Domiciliares </w:t>
            </w:r>
            <w:proofErr w:type="spellStart"/>
            <w:r w:rsidR="00B97C9A" w:rsidRPr="0047358F">
              <w:rPr>
                <w:rFonts w:ascii="Arial Narrow" w:hAnsi="Arial Narrow" w:cs="Arial"/>
              </w:rPr>
              <w:t>interagimdo</w:t>
            </w:r>
            <w:proofErr w:type="spellEnd"/>
            <w:r w:rsidR="00B97C9A" w:rsidRPr="0047358F">
              <w:rPr>
                <w:rFonts w:ascii="Arial Narrow" w:hAnsi="Arial Narrow" w:cs="Arial"/>
              </w:rPr>
              <w:t xml:space="preserve"> com a rede de apoio.</w:t>
            </w:r>
          </w:p>
        </w:tc>
        <w:tc>
          <w:tcPr>
            <w:tcW w:w="890" w:type="pct"/>
            <w:tcBorders>
              <w:top w:val="single" w:sz="4" w:space="0" w:color="auto"/>
              <w:left w:val="single" w:sz="4" w:space="0" w:color="auto"/>
              <w:bottom w:val="single" w:sz="4" w:space="0" w:color="auto"/>
              <w:right w:val="single" w:sz="4" w:space="0" w:color="auto"/>
            </w:tcBorders>
            <w:vAlign w:val="center"/>
          </w:tcPr>
          <w:p w:rsidR="00474556" w:rsidRPr="0047358F" w:rsidRDefault="00FF1484" w:rsidP="00EE5AA7">
            <w:pPr>
              <w:pStyle w:val="Cabealho"/>
              <w:tabs>
                <w:tab w:val="left" w:pos="708"/>
              </w:tabs>
              <w:rPr>
                <w:rFonts w:ascii="Arial Narrow" w:hAnsi="Arial Narrow" w:cs="Arial"/>
              </w:rPr>
            </w:pPr>
            <w:r w:rsidRPr="0047358F">
              <w:rPr>
                <w:rFonts w:ascii="Arial Narrow" w:hAnsi="Arial Narrow" w:cs="Arial"/>
              </w:rPr>
              <w:t xml:space="preserve">- </w:t>
            </w:r>
            <w:proofErr w:type="spellStart"/>
            <w:r w:rsidRPr="0047358F">
              <w:rPr>
                <w:rFonts w:ascii="Arial Narrow" w:hAnsi="Arial Narrow" w:cs="Arial"/>
              </w:rPr>
              <w:t>Reitegração</w:t>
            </w:r>
            <w:proofErr w:type="spellEnd"/>
            <w:r w:rsidRPr="0047358F">
              <w:rPr>
                <w:rFonts w:ascii="Arial Narrow" w:hAnsi="Arial Narrow" w:cs="Arial"/>
              </w:rPr>
              <w:t xml:space="preserve"> Familiar;</w:t>
            </w:r>
          </w:p>
          <w:p w:rsidR="00FF1484" w:rsidRPr="0047358F" w:rsidRDefault="00FF1484" w:rsidP="00EE5AA7">
            <w:pPr>
              <w:pStyle w:val="Cabealho"/>
              <w:tabs>
                <w:tab w:val="left" w:pos="708"/>
              </w:tabs>
              <w:rPr>
                <w:rFonts w:ascii="Arial Narrow" w:hAnsi="Arial Narrow" w:cs="Arial"/>
              </w:rPr>
            </w:pPr>
            <w:r w:rsidRPr="0047358F">
              <w:rPr>
                <w:rFonts w:ascii="Arial Narrow" w:hAnsi="Arial Narrow" w:cs="Arial"/>
              </w:rPr>
              <w:t>-Fortalecimento de Vínculos.</w:t>
            </w:r>
          </w:p>
        </w:tc>
        <w:tc>
          <w:tcPr>
            <w:tcW w:w="1337" w:type="pct"/>
            <w:tcBorders>
              <w:top w:val="single" w:sz="4" w:space="0" w:color="auto"/>
              <w:left w:val="single" w:sz="4" w:space="0" w:color="auto"/>
              <w:bottom w:val="single" w:sz="4" w:space="0" w:color="auto"/>
              <w:right w:val="single" w:sz="4" w:space="0" w:color="auto"/>
            </w:tcBorders>
            <w:vAlign w:val="center"/>
          </w:tcPr>
          <w:p w:rsidR="00DD50FD" w:rsidRPr="0047358F" w:rsidRDefault="00DD50FD" w:rsidP="00EE5AA7">
            <w:pPr>
              <w:pStyle w:val="paragraph"/>
              <w:spacing w:before="0" w:beforeAutospacing="0" w:after="0" w:afterAutospacing="0"/>
              <w:textAlignment w:val="baseline"/>
              <w:rPr>
                <w:rFonts w:ascii="Arial Narrow" w:hAnsi="Arial Narrow" w:cs="Segoe UI"/>
                <w:sz w:val="18"/>
                <w:szCs w:val="18"/>
              </w:rPr>
            </w:pPr>
            <w:r w:rsidRPr="0047358F">
              <w:rPr>
                <w:rStyle w:val="normaltextrun"/>
                <w:rFonts w:ascii="Arial Narrow" w:hAnsi="Arial Narrow" w:cs="Calibri"/>
                <w:sz w:val="22"/>
                <w:szCs w:val="22"/>
              </w:rPr>
              <w:t>-proporção entre nº de usuários que recebem visita pelo nº total de usuários</w:t>
            </w:r>
            <w:r w:rsidRPr="0047358F">
              <w:rPr>
                <w:rStyle w:val="eop"/>
                <w:rFonts w:ascii="Arial Narrow" w:eastAsia="Calibri" w:hAnsi="Arial Narrow" w:cs="Calibri"/>
                <w:sz w:val="22"/>
                <w:szCs w:val="22"/>
              </w:rPr>
              <w:t> </w:t>
            </w:r>
          </w:p>
          <w:p w:rsidR="00DD50FD" w:rsidRPr="0047358F" w:rsidRDefault="00DD50FD" w:rsidP="00EE5AA7">
            <w:pPr>
              <w:pStyle w:val="paragraph"/>
              <w:spacing w:before="0" w:beforeAutospacing="0" w:after="0" w:afterAutospacing="0"/>
              <w:textAlignment w:val="baseline"/>
              <w:rPr>
                <w:rFonts w:ascii="Arial Narrow" w:hAnsi="Arial Narrow" w:cs="Segoe UI"/>
                <w:sz w:val="18"/>
                <w:szCs w:val="18"/>
              </w:rPr>
            </w:pPr>
            <w:r w:rsidRPr="0047358F">
              <w:rPr>
                <w:rStyle w:val="normaltextrun"/>
                <w:rFonts w:ascii="Arial Narrow" w:hAnsi="Arial Narrow" w:cs="Calibri"/>
                <w:sz w:val="22"/>
                <w:szCs w:val="22"/>
              </w:rPr>
              <w:t>- índice de afetividade com  o acolhido</w:t>
            </w:r>
            <w:r w:rsidRPr="0047358F">
              <w:rPr>
                <w:rStyle w:val="eop"/>
                <w:rFonts w:ascii="Arial Narrow" w:eastAsia="Calibri" w:hAnsi="Arial Narrow" w:cs="Calibri"/>
                <w:sz w:val="22"/>
                <w:szCs w:val="22"/>
              </w:rPr>
              <w:t> </w:t>
            </w:r>
          </w:p>
          <w:p w:rsidR="00CF25F7" w:rsidRPr="0047358F" w:rsidRDefault="00DD50FD" w:rsidP="00EE5AA7">
            <w:pPr>
              <w:pStyle w:val="paragraph"/>
              <w:spacing w:before="0" w:beforeAutospacing="0" w:after="0" w:afterAutospacing="0"/>
              <w:textAlignment w:val="baseline"/>
              <w:rPr>
                <w:rStyle w:val="normaltextrun"/>
                <w:rFonts w:ascii="Arial Narrow" w:hAnsi="Arial Narrow" w:cs="Calibri"/>
                <w:sz w:val="22"/>
                <w:szCs w:val="22"/>
              </w:rPr>
            </w:pPr>
            <w:r w:rsidRPr="0047358F">
              <w:rPr>
                <w:rStyle w:val="normaltextrun"/>
                <w:rFonts w:ascii="Arial Narrow" w:hAnsi="Arial Narrow" w:cs="Calibri"/>
                <w:sz w:val="22"/>
                <w:szCs w:val="22"/>
              </w:rPr>
              <w:t>- quantidade de  adesão aos encaminhamentos pela quantidade total de encaminhamentos</w:t>
            </w:r>
          </w:p>
          <w:p w:rsidR="00CF25F7" w:rsidRPr="0047358F" w:rsidRDefault="00CF25F7" w:rsidP="00EE5AA7">
            <w:pPr>
              <w:pStyle w:val="paragraph"/>
              <w:spacing w:before="0" w:beforeAutospacing="0" w:after="0" w:afterAutospacing="0"/>
              <w:textAlignment w:val="baseline"/>
              <w:rPr>
                <w:rFonts w:ascii="Arial Narrow" w:hAnsi="Arial Narrow" w:cs="Calibri"/>
                <w:sz w:val="22"/>
                <w:szCs w:val="22"/>
              </w:rPr>
            </w:pPr>
          </w:p>
        </w:tc>
      </w:tr>
      <w:tr w:rsidR="00F467A4" w:rsidRPr="0047358F" w:rsidTr="00F467A4">
        <w:trPr>
          <w:trHeight w:val="797"/>
        </w:trPr>
        <w:tc>
          <w:tcPr>
            <w:tcW w:w="1832" w:type="pct"/>
            <w:tcBorders>
              <w:top w:val="single" w:sz="4" w:space="0" w:color="auto"/>
              <w:left w:val="single" w:sz="4" w:space="0" w:color="auto"/>
              <w:bottom w:val="single" w:sz="4" w:space="0" w:color="auto"/>
              <w:right w:val="single" w:sz="4" w:space="0" w:color="auto"/>
            </w:tcBorders>
            <w:hideMark/>
          </w:tcPr>
          <w:p w:rsidR="008D2F16" w:rsidRPr="00E33A63" w:rsidRDefault="008D2F16" w:rsidP="00EE5AA7">
            <w:pPr>
              <w:spacing w:after="0" w:line="240" w:lineRule="auto"/>
              <w:rPr>
                <w:rStyle w:val="normaltextrun"/>
                <w:rFonts w:ascii="Arial Narrow" w:hAnsi="Arial Narrow" w:cs="Calibri"/>
                <w:shd w:val="clear" w:color="auto" w:fill="FFFFFF"/>
              </w:rPr>
            </w:pPr>
          </w:p>
          <w:p w:rsidR="005D1C52" w:rsidRPr="00E33A63" w:rsidRDefault="005D1C52" w:rsidP="00EE5AA7">
            <w:pPr>
              <w:spacing w:after="0" w:line="240" w:lineRule="auto"/>
              <w:ind w:left="360"/>
              <w:rPr>
                <w:rFonts w:ascii="Arial Narrow" w:eastAsia="Cambria" w:hAnsi="Arial Narrow" w:cs="Arial"/>
                <w:sz w:val="24"/>
                <w:szCs w:val="24"/>
              </w:rPr>
            </w:pPr>
            <w:r w:rsidRPr="00E33A63">
              <w:rPr>
                <w:rFonts w:ascii="Arial Narrow" w:eastAsia="Cambria" w:hAnsi="Arial Narrow" w:cs="Arial"/>
                <w:sz w:val="24"/>
                <w:szCs w:val="24"/>
              </w:rPr>
              <w:t>Desenvolver com as crianças e adolescentes condições para a sua autonomia e o autocuidado.</w:t>
            </w:r>
          </w:p>
          <w:p w:rsidR="00474556" w:rsidRPr="00E33A63" w:rsidRDefault="00474556" w:rsidP="00EE5AA7">
            <w:pPr>
              <w:spacing w:after="0" w:line="240" w:lineRule="auto"/>
              <w:rPr>
                <w:rFonts w:ascii="Arial Narrow" w:hAnsi="Arial Narrow"/>
              </w:rPr>
            </w:pPr>
          </w:p>
        </w:tc>
        <w:tc>
          <w:tcPr>
            <w:tcW w:w="941" w:type="pct"/>
            <w:tcBorders>
              <w:top w:val="single" w:sz="4" w:space="0" w:color="auto"/>
              <w:left w:val="single" w:sz="4" w:space="0" w:color="auto"/>
              <w:bottom w:val="single" w:sz="4" w:space="0" w:color="auto"/>
              <w:right w:val="single" w:sz="4" w:space="0" w:color="auto"/>
            </w:tcBorders>
            <w:vAlign w:val="center"/>
          </w:tcPr>
          <w:p w:rsidR="008D2F16" w:rsidRPr="0047358F" w:rsidRDefault="008D2F16" w:rsidP="00EE5AA7">
            <w:pPr>
              <w:pStyle w:val="Cabealho"/>
              <w:tabs>
                <w:tab w:val="left" w:pos="708"/>
              </w:tabs>
              <w:rPr>
                <w:rFonts w:ascii="Arial Narrow" w:hAnsi="Arial Narrow" w:cs="Arial"/>
              </w:rPr>
            </w:pPr>
          </w:p>
          <w:p w:rsidR="00474556" w:rsidRPr="0047358F" w:rsidRDefault="000E1C17" w:rsidP="00EE5AA7">
            <w:pPr>
              <w:pStyle w:val="Cabealho"/>
              <w:tabs>
                <w:tab w:val="left" w:pos="708"/>
              </w:tabs>
              <w:rPr>
                <w:rFonts w:ascii="Arial Narrow" w:hAnsi="Arial Narrow" w:cs="Arial"/>
              </w:rPr>
            </w:pPr>
            <w:r w:rsidRPr="0047358F">
              <w:rPr>
                <w:rFonts w:ascii="Arial Narrow" w:hAnsi="Arial Narrow" w:cs="Arial"/>
              </w:rPr>
              <w:t>-</w:t>
            </w:r>
            <w:r w:rsidR="00B97C9A" w:rsidRPr="0047358F">
              <w:rPr>
                <w:rFonts w:ascii="Arial Narrow" w:hAnsi="Arial Narrow" w:cs="Arial"/>
              </w:rPr>
              <w:t>Inclusão de crianças e adolescentes nas atividades da casa lar, com participação no orçamento do núcleo familiar, no plano individual de desenvolvimento, escuta qualificada.</w:t>
            </w:r>
          </w:p>
          <w:p w:rsidR="00474556" w:rsidRPr="0047358F" w:rsidRDefault="00474556" w:rsidP="00EE5AA7">
            <w:pPr>
              <w:pStyle w:val="Cabealho"/>
              <w:tabs>
                <w:tab w:val="left" w:pos="708"/>
              </w:tabs>
              <w:rPr>
                <w:rFonts w:ascii="Arial Narrow" w:hAnsi="Arial Narrow" w:cs="Arial"/>
              </w:rPr>
            </w:pPr>
          </w:p>
          <w:p w:rsidR="00474556" w:rsidRPr="0047358F" w:rsidRDefault="00474556" w:rsidP="00EE5AA7">
            <w:pPr>
              <w:pStyle w:val="Cabealho"/>
              <w:tabs>
                <w:tab w:val="left" w:pos="708"/>
              </w:tabs>
              <w:rPr>
                <w:rFonts w:ascii="Arial Narrow" w:hAnsi="Arial Narrow" w:cs="Arial"/>
              </w:rPr>
            </w:pPr>
          </w:p>
          <w:p w:rsidR="00474556" w:rsidRPr="0047358F" w:rsidRDefault="00474556" w:rsidP="00EE5AA7">
            <w:pPr>
              <w:pStyle w:val="Cabealho"/>
              <w:tabs>
                <w:tab w:val="left" w:pos="708"/>
              </w:tabs>
              <w:rPr>
                <w:rFonts w:ascii="Arial Narrow" w:hAnsi="Arial Narrow" w:cs="Arial"/>
              </w:rPr>
            </w:pPr>
          </w:p>
        </w:tc>
        <w:tc>
          <w:tcPr>
            <w:tcW w:w="890" w:type="pct"/>
            <w:tcBorders>
              <w:top w:val="single" w:sz="4" w:space="0" w:color="auto"/>
              <w:left w:val="single" w:sz="4" w:space="0" w:color="auto"/>
              <w:bottom w:val="single" w:sz="4" w:space="0" w:color="auto"/>
              <w:right w:val="single" w:sz="4" w:space="0" w:color="auto"/>
            </w:tcBorders>
            <w:vAlign w:val="center"/>
          </w:tcPr>
          <w:p w:rsidR="00474556" w:rsidRPr="0047358F" w:rsidRDefault="000E1C17" w:rsidP="00EE5AA7">
            <w:pPr>
              <w:pStyle w:val="Cabealho"/>
              <w:tabs>
                <w:tab w:val="left" w:pos="708"/>
              </w:tabs>
              <w:rPr>
                <w:rFonts w:ascii="Arial Narrow" w:hAnsi="Arial Narrow" w:cs="Arial"/>
              </w:rPr>
            </w:pPr>
            <w:r w:rsidRPr="0047358F">
              <w:rPr>
                <w:rFonts w:ascii="Arial Narrow" w:hAnsi="Arial Narrow" w:cs="Arial"/>
              </w:rPr>
              <w:t xml:space="preserve">- </w:t>
            </w:r>
            <w:r w:rsidR="004D019B" w:rsidRPr="0047358F">
              <w:rPr>
                <w:rFonts w:ascii="Arial Narrow" w:hAnsi="Arial Narrow" w:cs="Arial"/>
              </w:rPr>
              <w:t>Inclusão no mercado de trabalha;</w:t>
            </w:r>
          </w:p>
          <w:p w:rsidR="004D019B" w:rsidRPr="0047358F" w:rsidRDefault="004D019B" w:rsidP="00EE5AA7">
            <w:pPr>
              <w:pStyle w:val="Cabealho"/>
              <w:tabs>
                <w:tab w:val="left" w:pos="708"/>
              </w:tabs>
              <w:rPr>
                <w:rFonts w:ascii="Arial Narrow" w:hAnsi="Arial Narrow" w:cs="Arial"/>
              </w:rPr>
            </w:pPr>
            <w:r w:rsidRPr="0047358F">
              <w:rPr>
                <w:rFonts w:ascii="Arial Narrow" w:hAnsi="Arial Narrow" w:cs="Arial"/>
              </w:rPr>
              <w:t>- Apropriação do autocuidado;</w:t>
            </w:r>
          </w:p>
          <w:p w:rsidR="004D019B" w:rsidRPr="0047358F" w:rsidRDefault="004D019B" w:rsidP="00EE5AA7">
            <w:pPr>
              <w:pStyle w:val="Cabealho"/>
              <w:tabs>
                <w:tab w:val="left" w:pos="708"/>
              </w:tabs>
              <w:rPr>
                <w:rFonts w:ascii="Arial Narrow" w:hAnsi="Arial Narrow" w:cs="Arial"/>
              </w:rPr>
            </w:pPr>
            <w:r w:rsidRPr="0047358F">
              <w:rPr>
                <w:rFonts w:ascii="Arial Narrow" w:hAnsi="Arial Narrow" w:cs="Arial"/>
              </w:rPr>
              <w:t>- Desenvolvimento pessoal.</w:t>
            </w:r>
          </w:p>
        </w:tc>
        <w:tc>
          <w:tcPr>
            <w:tcW w:w="1337" w:type="pct"/>
            <w:tcBorders>
              <w:top w:val="single" w:sz="4" w:space="0" w:color="auto"/>
              <w:left w:val="single" w:sz="4" w:space="0" w:color="auto"/>
              <w:bottom w:val="single" w:sz="4" w:space="0" w:color="auto"/>
              <w:right w:val="single" w:sz="4" w:space="0" w:color="auto"/>
            </w:tcBorders>
            <w:vAlign w:val="center"/>
          </w:tcPr>
          <w:p w:rsidR="00DD50FD" w:rsidRPr="0047358F" w:rsidRDefault="00DD50FD" w:rsidP="00EE5AA7">
            <w:pPr>
              <w:pStyle w:val="paragraph"/>
              <w:spacing w:before="0" w:beforeAutospacing="0" w:after="0" w:afterAutospacing="0"/>
              <w:textAlignment w:val="baseline"/>
              <w:rPr>
                <w:rFonts w:ascii="Arial Narrow" w:hAnsi="Arial Narrow" w:cs="Segoe UI"/>
                <w:sz w:val="18"/>
                <w:szCs w:val="18"/>
              </w:rPr>
            </w:pPr>
            <w:r w:rsidRPr="0047358F">
              <w:rPr>
                <w:rStyle w:val="normaltextrun"/>
                <w:rFonts w:ascii="Arial Narrow" w:hAnsi="Arial Narrow" w:cs="Calibri"/>
                <w:sz w:val="22"/>
                <w:szCs w:val="22"/>
              </w:rPr>
              <w:t>- iniciativa e interesse dos adolescentes pelos encaminhamentos propostos</w:t>
            </w:r>
            <w:r w:rsidRPr="0047358F">
              <w:rPr>
                <w:rStyle w:val="eop"/>
                <w:rFonts w:ascii="Arial Narrow" w:eastAsia="Calibri" w:hAnsi="Arial Narrow" w:cs="Calibri"/>
                <w:sz w:val="22"/>
                <w:szCs w:val="22"/>
              </w:rPr>
              <w:t> </w:t>
            </w:r>
          </w:p>
          <w:p w:rsidR="00DD50FD" w:rsidRPr="0047358F" w:rsidRDefault="00DD50FD" w:rsidP="00EE5AA7">
            <w:pPr>
              <w:pStyle w:val="paragraph"/>
              <w:spacing w:before="0" w:beforeAutospacing="0" w:after="0" w:afterAutospacing="0"/>
              <w:textAlignment w:val="baseline"/>
              <w:rPr>
                <w:rFonts w:ascii="Arial Narrow" w:hAnsi="Arial Narrow" w:cs="Segoe UI"/>
                <w:sz w:val="18"/>
                <w:szCs w:val="18"/>
              </w:rPr>
            </w:pPr>
            <w:r w:rsidRPr="0047358F">
              <w:rPr>
                <w:rStyle w:val="normaltextrun"/>
                <w:rFonts w:ascii="Arial Narrow" w:hAnsi="Arial Narrow" w:cs="Calibri"/>
                <w:sz w:val="22"/>
                <w:szCs w:val="22"/>
              </w:rPr>
              <w:t>- índice de conclusão dos cursos e atividades extras ofertados </w:t>
            </w:r>
            <w:r w:rsidRPr="0047358F">
              <w:rPr>
                <w:rStyle w:val="eop"/>
                <w:rFonts w:ascii="Arial Narrow" w:eastAsia="Calibri" w:hAnsi="Arial Narrow" w:cs="Calibri"/>
                <w:sz w:val="22"/>
                <w:szCs w:val="22"/>
              </w:rPr>
              <w:t> </w:t>
            </w:r>
          </w:p>
          <w:p w:rsidR="00DD50FD" w:rsidRPr="0047358F" w:rsidRDefault="00DD50FD" w:rsidP="00EE5AA7">
            <w:pPr>
              <w:pStyle w:val="paragraph"/>
              <w:spacing w:before="0" w:beforeAutospacing="0" w:after="0" w:afterAutospacing="0"/>
              <w:textAlignment w:val="baseline"/>
              <w:rPr>
                <w:rFonts w:ascii="Arial Narrow" w:hAnsi="Arial Narrow" w:cs="Segoe UI"/>
                <w:sz w:val="18"/>
                <w:szCs w:val="18"/>
              </w:rPr>
            </w:pPr>
            <w:r w:rsidRPr="0047358F">
              <w:rPr>
                <w:rStyle w:val="normaltextrun"/>
                <w:rFonts w:ascii="Arial Narrow" w:hAnsi="Arial Narrow" w:cs="Calibri"/>
                <w:sz w:val="22"/>
                <w:szCs w:val="22"/>
              </w:rPr>
              <w:t>- efetivação de parcerias para inserção em cursos e  no mercado de trabalho</w:t>
            </w:r>
            <w:r w:rsidRPr="0047358F">
              <w:rPr>
                <w:rStyle w:val="eop"/>
                <w:rFonts w:ascii="Arial Narrow" w:eastAsia="Calibri" w:hAnsi="Arial Narrow" w:cs="Calibri"/>
                <w:sz w:val="22"/>
                <w:szCs w:val="22"/>
              </w:rPr>
              <w:t> </w:t>
            </w:r>
          </w:p>
          <w:p w:rsidR="00474556" w:rsidRPr="0047358F" w:rsidRDefault="00DD50FD" w:rsidP="00EE5AA7">
            <w:pPr>
              <w:pStyle w:val="paragraph"/>
              <w:spacing w:before="0" w:beforeAutospacing="0" w:after="0" w:afterAutospacing="0"/>
              <w:textAlignment w:val="baseline"/>
              <w:rPr>
                <w:rFonts w:ascii="Arial Narrow" w:hAnsi="Arial Narrow" w:cs="Segoe UI"/>
                <w:sz w:val="18"/>
                <w:szCs w:val="18"/>
              </w:rPr>
            </w:pPr>
            <w:r w:rsidRPr="0047358F">
              <w:rPr>
                <w:rStyle w:val="normaltextrun"/>
                <w:rFonts w:ascii="Arial Narrow" w:hAnsi="Arial Narrow" w:cs="Calibri"/>
                <w:sz w:val="22"/>
                <w:szCs w:val="22"/>
              </w:rPr>
              <w:t>- nº atendimento interdisciplinar</w:t>
            </w:r>
          </w:p>
        </w:tc>
      </w:tr>
      <w:tr w:rsidR="00F467A4" w:rsidRPr="0047358F" w:rsidTr="00F467A4">
        <w:trPr>
          <w:trHeight w:val="837"/>
        </w:trPr>
        <w:tc>
          <w:tcPr>
            <w:tcW w:w="1832" w:type="pct"/>
            <w:tcBorders>
              <w:top w:val="single" w:sz="4" w:space="0" w:color="auto"/>
              <w:left w:val="single" w:sz="4" w:space="0" w:color="auto"/>
              <w:bottom w:val="single" w:sz="4" w:space="0" w:color="auto"/>
              <w:right w:val="single" w:sz="4" w:space="0" w:color="auto"/>
            </w:tcBorders>
            <w:hideMark/>
          </w:tcPr>
          <w:p w:rsidR="00474556" w:rsidRPr="00E33A63" w:rsidRDefault="00474556" w:rsidP="00EE5AA7">
            <w:pPr>
              <w:spacing w:after="0" w:line="240" w:lineRule="auto"/>
              <w:rPr>
                <w:rFonts w:ascii="Arial Narrow" w:hAnsi="Arial Narrow"/>
              </w:rPr>
            </w:pPr>
          </w:p>
          <w:p w:rsidR="008D2F16" w:rsidRPr="00E33A63" w:rsidRDefault="008D2F16" w:rsidP="00EE5AA7">
            <w:pPr>
              <w:spacing w:after="0" w:line="240" w:lineRule="auto"/>
              <w:rPr>
                <w:rStyle w:val="normaltextrun"/>
                <w:rFonts w:ascii="Arial Narrow" w:hAnsi="Arial Narrow" w:cs="Calibri"/>
                <w:bdr w:val="none" w:sz="0" w:space="0" w:color="auto" w:frame="1"/>
              </w:rPr>
            </w:pPr>
          </w:p>
          <w:p w:rsidR="00DD50FD" w:rsidRPr="00E33A63" w:rsidRDefault="0005348A" w:rsidP="00EE5AA7">
            <w:pPr>
              <w:spacing w:after="0" w:line="240" w:lineRule="auto"/>
              <w:rPr>
                <w:rFonts w:ascii="Arial Narrow" w:hAnsi="Arial Narrow"/>
              </w:rPr>
            </w:pPr>
            <w:r w:rsidRPr="00E33A63">
              <w:rPr>
                <w:rStyle w:val="normaltextrun"/>
                <w:rFonts w:ascii="Arial Narrow" w:hAnsi="Arial Narrow" w:cs="Calibri"/>
                <w:bdr w:val="none" w:sz="0" w:space="0" w:color="auto" w:frame="1"/>
              </w:rPr>
              <w:t>Possibilitar a convivência familiar e comunitária.</w:t>
            </w:r>
          </w:p>
        </w:tc>
        <w:tc>
          <w:tcPr>
            <w:tcW w:w="941" w:type="pct"/>
            <w:tcBorders>
              <w:top w:val="single" w:sz="4" w:space="0" w:color="auto"/>
              <w:left w:val="single" w:sz="4" w:space="0" w:color="auto"/>
              <w:bottom w:val="single" w:sz="4" w:space="0" w:color="auto"/>
              <w:right w:val="single" w:sz="4" w:space="0" w:color="auto"/>
            </w:tcBorders>
            <w:vAlign w:val="center"/>
          </w:tcPr>
          <w:p w:rsidR="00474556" w:rsidRPr="00E33A63" w:rsidRDefault="00474556" w:rsidP="00EE5AA7">
            <w:pPr>
              <w:pStyle w:val="Cabealho"/>
              <w:tabs>
                <w:tab w:val="left" w:pos="708"/>
              </w:tabs>
              <w:rPr>
                <w:rFonts w:ascii="Arial Narrow" w:hAnsi="Arial Narrow" w:cs="Arial"/>
              </w:rPr>
            </w:pPr>
          </w:p>
          <w:p w:rsidR="005E49EC" w:rsidRPr="00E33A63" w:rsidRDefault="005E49EC" w:rsidP="00EE5AA7">
            <w:pPr>
              <w:spacing w:after="0" w:line="240" w:lineRule="auto"/>
              <w:jc w:val="both"/>
              <w:rPr>
                <w:rFonts w:ascii="Arial Narrow" w:eastAsia="Cambria" w:hAnsi="Arial Narrow" w:cs="Arial"/>
                <w:lang w:val="de-DE"/>
              </w:rPr>
            </w:pPr>
            <w:r w:rsidRPr="00E33A63">
              <w:rPr>
                <w:rFonts w:ascii="Arial Narrow" w:eastAsia="Cambria" w:hAnsi="Arial Narrow" w:cs="Arial"/>
                <w:lang w:val="de-DE"/>
              </w:rPr>
              <w:t>-</w:t>
            </w:r>
            <w:r w:rsidR="00B97C9A" w:rsidRPr="00E33A63">
              <w:rPr>
                <w:rFonts w:ascii="Arial Narrow" w:eastAsia="Cambria" w:hAnsi="Arial Narrow" w:cs="Arial"/>
                <w:lang w:val="de-DE"/>
              </w:rPr>
              <w:t>Casa Lar na comunidade;</w:t>
            </w:r>
          </w:p>
          <w:p w:rsidR="00474556" w:rsidRPr="00E33A63" w:rsidRDefault="005E49EC" w:rsidP="00EE5AA7">
            <w:pPr>
              <w:spacing w:after="0" w:line="240" w:lineRule="auto"/>
              <w:jc w:val="both"/>
              <w:rPr>
                <w:rFonts w:ascii="Arial Narrow" w:hAnsi="Arial Narrow" w:cs="Arial"/>
              </w:rPr>
            </w:pPr>
            <w:r w:rsidRPr="00E33A63">
              <w:rPr>
                <w:rFonts w:ascii="Arial Narrow" w:eastAsia="Cambria" w:hAnsi="Arial Narrow" w:cs="Arial"/>
                <w:lang w:val="de-DE"/>
              </w:rPr>
              <w:t>-</w:t>
            </w:r>
            <w:r w:rsidR="00B97C9A" w:rsidRPr="00E33A63">
              <w:rPr>
                <w:rFonts w:ascii="Arial Narrow" w:eastAsia="Cambria" w:hAnsi="Arial Narrow" w:cs="Arial"/>
                <w:lang w:val="de-DE"/>
              </w:rPr>
              <w:t>Estimulo e encaminhamentos para participação nos espaços públicos que a comunidade dispõe.</w:t>
            </w:r>
          </w:p>
        </w:tc>
        <w:tc>
          <w:tcPr>
            <w:tcW w:w="890" w:type="pct"/>
            <w:tcBorders>
              <w:top w:val="single" w:sz="4" w:space="0" w:color="auto"/>
              <w:left w:val="single" w:sz="4" w:space="0" w:color="auto"/>
              <w:bottom w:val="single" w:sz="4" w:space="0" w:color="auto"/>
              <w:right w:val="single" w:sz="4" w:space="0" w:color="auto"/>
            </w:tcBorders>
            <w:vAlign w:val="center"/>
          </w:tcPr>
          <w:p w:rsidR="00474556" w:rsidRPr="00E33A63" w:rsidRDefault="005E49EC" w:rsidP="00EE5AA7">
            <w:pPr>
              <w:pStyle w:val="Cabealho"/>
              <w:tabs>
                <w:tab w:val="left" w:pos="708"/>
              </w:tabs>
              <w:rPr>
                <w:rFonts w:ascii="Arial Narrow" w:hAnsi="Arial Narrow" w:cs="Arial"/>
              </w:rPr>
            </w:pPr>
            <w:r w:rsidRPr="00E33A63">
              <w:rPr>
                <w:rFonts w:ascii="Arial Narrow" w:hAnsi="Arial Narrow" w:cs="Arial"/>
              </w:rPr>
              <w:t>- Formação de vínculo social e sentimento de pertencimento.</w:t>
            </w:r>
          </w:p>
        </w:tc>
        <w:tc>
          <w:tcPr>
            <w:tcW w:w="1337" w:type="pct"/>
            <w:tcBorders>
              <w:top w:val="single" w:sz="4" w:space="0" w:color="auto"/>
              <w:left w:val="single" w:sz="4" w:space="0" w:color="auto"/>
              <w:bottom w:val="single" w:sz="4" w:space="0" w:color="auto"/>
              <w:right w:val="single" w:sz="4" w:space="0" w:color="auto"/>
            </w:tcBorders>
            <w:vAlign w:val="center"/>
          </w:tcPr>
          <w:p w:rsidR="00DD50FD" w:rsidRPr="00E33A63" w:rsidRDefault="00DD50FD" w:rsidP="00EE5AA7">
            <w:pPr>
              <w:pStyle w:val="paragraph"/>
              <w:spacing w:before="0" w:beforeAutospacing="0" w:after="0" w:afterAutospacing="0"/>
              <w:textAlignment w:val="baseline"/>
              <w:rPr>
                <w:rFonts w:ascii="Arial Narrow" w:hAnsi="Arial Narrow" w:cs="Segoe UI"/>
                <w:sz w:val="18"/>
                <w:szCs w:val="18"/>
              </w:rPr>
            </w:pPr>
            <w:r w:rsidRPr="00E33A63">
              <w:rPr>
                <w:rStyle w:val="normaltextrun"/>
                <w:rFonts w:ascii="Arial Narrow" w:hAnsi="Arial Narrow" w:cs="Calibri"/>
                <w:sz w:val="22"/>
                <w:szCs w:val="22"/>
              </w:rPr>
              <w:t>- participação na oferta de serviços</w:t>
            </w:r>
            <w:r w:rsidRPr="00E33A63">
              <w:rPr>
                <w:rStyle w:val="eop"/>
                <w:rFonts w:ascii="Arial Narrow" w:eastAsia="Calibri" w:hAnsi="Arial Narrow" w:cs="Calibri"/>
                <w:sz w:val="22"/>
                <w:szCs w:val="22"/>
              </w:rPr>
              <w:t> </w:t>
            </w:r>
          </w:p>
          <w:p w:rsidR="00DD50FD" w:rsidRPr="00E33A63" w:rsidRDefault="00DD50FD" w:rsidP="00EE5AA7">
            <w:pPr>
              <w:pStyle w:val="paragraph"/>
              <w:spacing w:before="0" w:beforeAutospacing="0" w:after="0" w:afterAutospacing="0"/>
              <w:textAlignment w:val="baseline"/>
              <w:rPr>
                <w:rFonts w:ascii="Arial Narrow" w:hAnsi="Arial Narrow" w:cs="Segoe UI"/>
                <w:sz w:val="18"/>
                <w:szCs w:val="18"/>
              </w:rPr>
            </w:pPr>
            <w:r w:rsidRPr="00E33A63">
              <w:rPr>
                <w:rStyle w:val="normaltextrun"/>
                <w:rFonts w:ascii="Arial Narrow" w:hAnsi="Arial Narrow" w:cs="Calibri"/>
                <w:sz w:val="22"/>
                <w:szCs w:val="22"/>
              </w:rPr>
              <w:t>-proporção  de adolescentes inseridos em atividades externas pelo nº total de adolescentes</w:t>
            </w:r>
            <w:r w:rsidRPr="00E33A63">
              <w:rPr>
                <w:rStyle w:val="eop"/>
                <w:rFonts w:ascii="Arial Narrow" w:eastAsia="Calibri" w:hAnsi="Arial Narrow" w:cs="Calibri"/>
                <w:sz w:val="22"/>
                <w:szCs w:val="22"/>
              </w:rPr>
              <w:t> </w:t>
            </w:r>
          </w:p>
          <w:p w:rsidR="00474556" w:rsidRPr="00E33A63" w:rsidRDefault="00DD50FD" w:rsidP="00EE5AA7">
            <w:pPr>
              <w:pStyle w:val="paragraph"/>
              <w:spacing w:before="0" w:beforeAutospacing="0" w:after="0" w:afterAutospacing="0"/>
              <w:textAlignment w:val="baseline"/>
              <w:rPr>
                <w:rFonts w:ascii="Arial Narrow" w:hAnsi="Arial Narrow" w:cs="Segoe UI"/>
                <w:sz w:val="18"/>
                <w:szCs w:val="18"/>
              </w:rPr>
            </w:pPr>
            <w:r w:rsidRPr="00E33A63">
              <w:rPr>
                <w:rStyle w:val="normaltextrun"/>
                <w:rFonts w:ascii="Arial Narrow" w:hAnsi="Arial Narrow" w:cs="Calibri"/>
                <w:sz w:val="22"/>
                <w:szCs w:val="22"/>
              </w:rPr>
              <w:t>- nº de parcerias </w:t>
            </w:r>
          </w:p>
        </w:tc>
      </w:tr>
      <w:tr w:rsidR="00F467A4" w:rsidRPr="0047358F" w:rsidTr="00F467A4">
        <w:trPr>
          <w:trHeight w:val="837"/>
        </w:trPr>
        <w:tc>
          <w:tcPr>
            <w:tcW w:w="1832" w:type="pct"/>
            <w:tcBorders>
              <w:top w:val="single" w:sz="4" w:space="0" w:color="auto"/>
              <w:left w:val="single" w:sz="4" w:space="0" w:color="auto"/>
              <w:bottom w:val="single" w:sz="4" w:space="0" w:color="auto"/>
              <w:right w:val="single" w:sz="4" w:space="0" w:color="auto"/>
            </w:tcBorders>
          </w:tcPr>
          <w:p w:rsidR="008E0E1D" w:rsidRPr="00E33A63" w:rsidRDefault="008E0E1D" w:rsidP="00EE5AA7">
            <w:pPr>
              <w:spacing w:after="0" w:line="240" w:lineRule="auto"/>
              <w:rPr>
                <w:rStyle w:val="normaltextrun"/>
                <w:rFonts w:ascii="Arial Narrow" w:hAnsi="Arial Narrow" w:cs="Calibri"/>
                <w:bdr w:val="none" w:sz="0" w:space="0" w:color="auto" w:frame="1"/>
              </w:rPr>
            </w:pPr>
          </w:p>
          <w:p w:rsidR="008D2F16" w:rsidRPr="00E33A63" w:rsidRDefault="008D2F16" w:rsidP="00EE5AA7">
            <w:pPr>
              <w:spacing w:after="0" w:line="240" w:lineRule="auto"/>
              <w:rPr>
                <w:rStyle w:val="normaltextrun"/>
                <w:rFonts w:ascii="Arial Narrow" w:hAnsi="Arial Narrow" w:cs="Calibri"/>
                <w:bdr w:val="none" w:sz="0" w:space="0" w:color="auto" w:frame="1"/>
              </w:rPr>
            </w:pPr>
          </w:p>
          <w:p w:rsidR="008E0E1D" w:rsidRPr="00E33A63" w:rsidRDefault="0005348A" w:rsidP="00EE5AA7">
            <w:pPr>
              <w:spacing w:after="0" w:line="240" w:lineRule="auto"/>
              <w:rPr>
                <w:rFonts w:ascii="Arial Narrow" w:hAnsi="Arial Narrow"/>
              </w:rPr>
            </w:pPr>
            <w:r w:rsidRPr="00E33A63">
              <w:rPr>
                <w:rFonts w:ascii="Arial Narrow" w:eastAsia="Cambria" w:hAnsi="Arial Narrow" w:cs="Arial"/>
                <w:sz w:val="24"/>
                <w:szCs w:val="24"/>
              </w:rPr>
              <w:t>Construir o Plano Individual de Atendimento (PIA) em conjunto (família, criança e ou adolescente).</w:t>
            </w:r>
          </w:p>
        </w:tc>
        <w:tc>
          <w:tcPr>
            <w:tcW w:w="941" w:type="pct"/>
            <w:tcBorders>
              <w:top w:val="single" w:sz="4" w:space="0" w:color="auto"/>
              <w:left w:val="single" w:sz="4" w:space="0" w:color="auto"/>
              <w:bottom w:val="single" w:sz="4" w:space="0" w:color="auto"/>
              <w:right w:val="single" w:sz="4" w:space="0" w:color="auto"/>
            </w:tcBorders>
            <w:vAlign w:val="center"/>
          </w:tcPr>
          <w:p w:rsidR="008E0E1D" w:rsidRPr="00E33A63" w:rsidRDefault="00CB1222" w:rsidP="00EE5AA7">
            <w:pPr>
              <w:pStyle w:val="Cabealho"/>
              <w:tabs>
                <w:tab w:val="left" w:pos="708"/>
              </w:tabs>
              <w:rPr>
                <w:rFonts w:ascii="Arial Narrow" w:hAnsi="Arial Narrow" w:cs="Arial"/>
              </w:rPr>
            </w:pPr>
            <w:r w:rsidRPr="00E33A63">
              <w:rPr>
                <w:rFonts w:ascii="Arial Narrow" w:hAnsi="Arial Narrow" w:cs="Arial"/>
              </w:rPr>
              <w:t xml:space="preserve">- </w:t>
            </w:r>
            <w:r w:rsidR="0084158B" w:rsidRPr="00E33A63">
              <w:rPr>
                <w:rFonts w:ascii="Arial Narrow" w:hAnsi="Arial Narrow" w:cs="Arial"/>
              </w:rPr>
              <w:t>Execução do guia de acolhimento da instituição;</w:t>
            </w:r>
          </w:p>
          <w:p w:rsidR="0084158B" w:rsidRPr="00E33A63" w:rsidRDefault="0084158B" w:rsidP="00EE5AA7">
            <w:pPr>
              <w:pStyle w:val="Cabealho"/>
              <w:tabs>
                <w:tab w:val="left" w:pos="708"/>
              </w:tabs>
              <w:rPr>
                <w:rFonts w:ascii="Arial Narrow" w:hAnsi="Arial Narrow" w:cs="Arial"/>
              </w:rPr>
            </w:pPr>
            <w:r w:rsidRPr="00E33A63">
              <w:rPr>
                <w:rFonts w:ascii="Arial Narrow" w:hAnsi="Arial Narrow" w:cs="Arial"/>
              </w:rPr>
              <w:t xml:space="preserve">- </w:t>
            </w:r>
            <w:r w:rsidR="003622F5" w:rsidRPr="00E33A63">
              <w:rPr>
                <w:rFonts w:ascii="Arial Narrow" w:hAnsi="Arial Narrow" w:cs="Arial"/>
              </w:rPr>
              <w:t>Aplicação da p</w:t>
            </w:r>
            <w:r w:rsidRPr="00E33A63">
              <w:rPr>
                <w:rFonts w:ascii="Arial Narrow" w:hAnsi="Arial Narrow" w:cs="Arial"/>
              </w:rPr>
              <w:t>olítica de proteção infantil.</w:t>
            </w:r>
          </w:p>
        </w:tc>
        <w:tc>
          <w:tcPr>
            <w:tcW w:w="890" w:type="pct"/>
            <w:tcBorders>
              <w:top w:val="single" w:sz="4" w:space="0" w:color="auto"/>
              <w:left w:val="single" w:sz="4" w:space="0" w:color="auto"/>
              <w:bottom w:val="single" w:sz="4" w:space="0" w:color="auto"/>
              <w:right w:val="single" w:sz="4" w:space="0" w:color="auto"/>
            </w:tcBorders>
            <w:vAlign w:val="center"/>
          </w:tcPr>
          <w:p w:rsidR="0084158B" w:rsidRPr="00E33A63" w:rsidRDefault="0084158B" w:rsidP="00EE5AA7">
            <w:pPr>
              <w:pStyle w:val="Cabealho"/>
              <w:tabs>
                <w:tab w:val="left" w:pos="708"/>
              </w:tabs>
              <w:rPr>
                <w:rFonts w:ascii="Arial Narrow" w:hAnsi="Arial Narrow" w:cs="Arial"/>
              </w:rPr>
            </w:pPr>
            <w:r w:rsidRPr="00E33A63">
              <w:rPr>
                <w:rFonts w:ascii="Arial Narrow" w:hAnsi="Arial Narrow" w:cs="Arial"/>
              </w:rPr>
              <w:t>- Questio</w:t>
            </w:r>
            <w:r w:rsidR="003622F5" w:rsidRPr="00E33A63">
              <w:rPr>
                <w:rFonts w:ascii="Arial Narrow" w:hAnsi="Arial Narrow" w:cs="Arial"/>
              </w:rPr>
              <w:t>nário de atendimento individual;</w:t>
            </w:r>
          </w:p>
          <w:p w:rsidR="00B53059" w:rsidRPr="00E33A63" w:rsidRDefault="00B53059" w:rsidP="00EE5AA7">
            <w:pPr>
              <w:pStyle w:val="Cabealho"/>
              <w:tabs>
                <w:tab w:val="left" w:pos="708"/>
              </w:tabs>
              <w:rPr>
                <w:rFonts w:ascii="Arial Narrow" w:hAnsi="Arial Narrow" w:cs="Arial"/>
              </w:rPr>
            </w:pPr>
            <w:r w:rsidRPr="00E33A63">
              <w:rPr>
                <w:rFonts w:ascii="Arial Narrow" w:hAnsi="Arial Narrow" w:cs="Arial"/>
              </w:rPr>
              <w:t xml:space="preserve">- </w:t>
            </w:r>
            <w:r w:rsidR="003622F5" w:rsidRPr="00E33A63">
              <w:rPr>
                <w:rFonts w:ascii="Arial Narrow" w:hAnsi="Arial Narrow" w:cs="Arial"/>
              </w:rPr>
              <w:t>Forma</w:t>
            </w:r>
            <w:proofErr w:type="gramStart"/>
            <w:r w:rsidR="003622F5" w:rsidRPr="00E33A63">
              <w:rPr>
                <w:rFonts w:ascii="Arial Narrow" w:hAnsi="Arial Narrow" w:cs="Arial"/>
              </w:rPr>
              <w:t xml:space="preserve"> </w:t>
            </w:r>
            <w:r w:rsidR="0084158B" w:rsidRPr="00E33A63">
              <w:rPr>
                <w:rFonts w:ascii="Arial Narrow" w:hAnsi="Arial Narrow" w:cs="Arial"/>
              </w:rPr>
              <w:t xml:space="preserve"> </w:t>
            </w:r>
            <w:proofErr w:type="gramEnd"/>
            <w:r w:rsidR="0084158B" w:rsidRPr="00E33A63">
              <w:rPr>
                <w:rFonts w:ascii="Arial Narrow" w:hAnsi="Arial Narrow" w:cs="Arial"/>
              </w:rPr>
              <w:t xml:space="preserve">sistematizada </w:t>
            </w:r>
            <w:r w:rsidR="003622F5" w:rsidRPr="00E33A63">
              <w:rPr>
                <w:rFonts w:ascii="Arial Narrow" w:hAnsi="Arial Narrow" w:cs="Arial"/>
              </w:rPr>
              <w:t>d</w:t>
            </w:r>
            <w:r w:rsidR="0084158B" w:rsidRPr="00E33A63">
              <w:rPr>
                <w:rFonts w:ascii="Arial Narrow" w:hAnsi="Arial Narrow" w:cs="Arial"/>
              </w:rPr>
              <w:t>as ações mensais das atividades realizadas</w:t>
            </w:r>
            <w:r w:rsidR="003622F5" w:rsidRPr="00E33A63">
              <w:rPr>
                <w:rFonts w:ascii="Arial Narrow" w:hAnsi="Arial Narrow" w:cs="Arial"/>
              </w:rPr>
              <w:t>.</w:t>
            </w:r>
          </w:p>
          <w:p w:rsidR="00B53059" w:rsidRPr="00E33A63" w:rsidRDefault="00B53059" w:rsidP="00EE5AA7">
            <w:pPr>
              <w:pStyle w:val="Cabealho"/>
              <w:tabs>
                <w:tab w:val="left" w:pos="708"/>
              </w:tabs>
              <w:rPr>
                <w:rFonts w:ascii="Arial Narrow" w:hAnsi="Arial Narrow" w:cs="Arial"/>
              </w:rPr>
            </w:pPr>
          </w:p>
        </w:tc>
        <w:tc>
          <w:tcPr>
            <w:tcW w:w="1337" w:type="pct"/>
            <w:tcBorders>
              <w:top w:val="single" w:sz="4" w:space="0" w:color="auto"/>
              <w:left w:val="single" w:sz="4" w:space="0" w:color="auto"/>
              <w:bottom w:val="single" w:sz="4" w:space="0" w:color="auto"/>
              <w:right w:val="single" w:sz="4" w:space="0" w:color="auto"/>
            </w:tcBorders>
            <w:vAlign w:val="center"/>
          </w:tcPr>
          <w:p w:rsidR="008E0E1D" w:rsidRPr="00E33A63" w:rsidRDefault="008E0E1D" w:rsidP="00EE5AA7">
            <w:pPr>
              <w:pStyle w:val="paragraph"/>
              <w:spacing w:before="0" w:beforeAutospacing="0" w:after="0" w:afterAutospacing="0"/>
              <w:textAlignment w:val="baseline"/>
              <w:rPr>
                <w:rFonts w:ascii="Arial Narrow" w:hAnsi="Arial Narrow" w:cs="Segoe UI"/>
                <w:sz w:val="18"/>
                <w:szCs w:val="18"/>
              </w:rPr>
            </w:pPr>
            <w:r w:rsidRPr="00E33A63">
              <w:rPr>
                <w:rStyle w:val="normaltextrun"/>
                <w:rFonts w:ascii="Arial Narrow" w:hAnsi="Arial Narrow" w:cs="Calibri"/>
                <w:sz w:val="22"/>
                <w:szCs w:val="22"/>
              </w:rPr>
              <w:t>- índice humanização do acolhimento (criar critérios de avaliação)</w:t>
            </w:r>
            <w:r w:rsidRPr="00E33A63">
              <w:rPr>
                <w:rStyle w:val="eop"/>
                <w:rFonts w:ascii="Arial Narrow" w:eastAsia="Calibri" w:hAnsi="Arial Narrow" w:cs="Calibri"/>
                <w:sz w:val="22"/>
                <w:szCs w:val="22"/>
              </w:rPr>
              <w:t> </w:t>
            </w:r>
          </w:p>
          <w:p w:rsidR="008E0E1D" w:rsidRPr="00E33A63" w:rsidRDefault="008E0E1D" w:rsidP="00EE5AA7">
            <w:pPr>
              <w:pStyle w:val="paragraph"/>
              <w:spacing w:before="0" w:beforeAutospacing="0" w:after="0" w:afterAutospacing="0"/>
              <w:textAlignment w:val="baseline"/>
              <w:rPr>
                <w:rStyle w:val="normaltextrun"/>
                <w:rFonts w:ascii="Arial Narrow" w:hAnsi="Arial Narrow" w:cs="Calibri"/>
                <w:sz w:val="22"/>
                <w:szCs w:val="22"/>
              </w:rPr>
            </w:pPr>
            <w:r w:rsidRPr="00E33A63">
              <w:rPr>
                <w:rStyle w:val="normaltextrun"/>
                <w:rFonts w:ascii="Arial Narrow" w:hAnsi="Arial Narrow" w:cs="Calibri"/>
                <w:sz w:val="22"/>
                <w:szCs w:val="22"/>
              </w:rPr>
              <w:t xml:space="preserve">- n° de participação dos técnicos dos acolhimentos no </w:t>
            </w:r>
            <w:proofErr w:type="spellStart"/>
            <w:r w:rsidRPr="00E33A63">
              <w:rPr>
                <w:rStyle w:val="normaltextrun"/>
                <w:rFonts w:ascii="Arial Narrow" w:hAnsi="Arial Narrow" w:cs="Calibri"/>
                <w:sz w:val="22"/>
                <w:szCs w:val="22"/>
              </w:rPr>
              <w:t>pré</w:t>
            </w:r>
            <w:proofErr w:type="spellEnd"/>
            <w:r w:rsidRPr="00E33A63">
              <w:rPr>
                <w:rStyle w:val="normaltextrun"/>
                <w:rFonts w:ascii="Arial Narrow" w:hAnsi="Arial Narrow" w:cs="Calibri"/>
                <w:sz w:val="22"/>
                <w:szCs w:val="22"/>
              </w:rPr>
              <w:t>-acolhimento do usuário pelo n° total de acolhimento</w:t>
            </w:r>
          </w:p>
          <w:p w:rsidR="00CF25F7" w:rsidRPr="00E33A63" w:rsidRDefault="00CF25F7" w:rsidP="00EE5AA7">
            <w:pPr>
              <w:pStyle w:val="paragraph"/>
              <w:spacing w:before="0" w:beforeAutospacing="0" w:after="0" w:afterAutospacing="0"/>
              <w:textAlignment w:val="baseline"/>
              <w:rPr>
                <w:rStyle w:val="normaltextrun"/>
                <w:rFonts w:ascii="Arial Narrow" w:hAnsi="Arial Narrow" w:cs="Segoe UI"/>
                <w:sz w:val="18"/>
                <w:szCs w:val="18"/>
              </w:rPr>
            </w:pPr>
          </w:p>
        </w:tc>
      </w:tr>
      <w:tr w:rsidR="00F467A4" w:rsidRPr="0047358F" w:rsidTr="00F467A4">
        <w:trPr>
          <w:trHeight w:val="837"/>
        </w:trPr>
        <w:tc>
          <w:tcPr>
            <w:tcW w:w="1832" w:type="pct"/>
            <w:tcBorders>
              <w:top w:val="single" w:sz="4" w:space="0" w:color="auto"/>
              <w:left w:val="single" w:sz="4" w:space="0" w:color="auto"/>
              <w:bottom w:val="single" w:sz="4" w:space="0" w:color="auto"/>
              <w:right w:val="single" w:sz="4" w:space="0" w:color="auto"/>
            </w:tcBorders>
          </w:tcPr>
          <w:p w:rsidR="008D2F16" w:rsidRPr="00E33A63" w:rsidRDefault="008D2F16" w:rsidP="00EE5AA7">
            <w:pPr>
              <w:spacing w:after="0" w:line="240" w:lineRule="auto"/>
              <w:rPr>
                <w:rFonts w:ascii="Arial Narrow" w:hAnsi="Arial Narrow" w:cstheme="minorHAnsi"/>
              </w:rPr>
            </w:pPr>
          </w:p>
          <w:p w:rsidR="0005348A" w:rsidRPr="00E33A63" w:rsidRDefault="0005348A" w:rsidP="00EE5AA7">
            <w:pPr>
              <w:pStyle w:val="Cabealho"/>
              <w:tabs>
                <w:tab w:val="clear" w:pos="4252"/>
                <w:tab w:val="clear" w:pos="8504"/>
              </w:tabs>
              <w:rPr>
                <w:rFonts w:ascii="Arial Narrow" w:hAnsi="Arial Narrow" w:cs="Calibri"/>
              </w:rPr>
            </w:pPr>
            <w:r w:rsidRPr="00E33A63">
              <w:rPr>
                <w:rFonts w:ascii="Arial Narrow" w:eastAsia="Cambria" w:hAnsi="Arial Narrow" w:cs="Arial"/>
                <w:sz w:val="24"/>
                <w:szCs w:val="24"/>
              </w:rPr>
              <w:t>Promover acesso à rede sócio assistencial, aos demais órgãos do sistema de garantia de direitos e as demais políticas públicas para garantir o desenvolvimento integral da criança, adolescente e de sua família.</w:t>
            </w:r>
          </w:p>
          <w:p w:rsidR="008D2F16" w:rsidRPr="00E33A63" w:rsidRDefault="008D2F16" w:rsidP="00EE5AA7">
            <w:pPr>
              <w:spacing w:after="0" w:line="240" w:lineRule="auto"/>
              <w:rPr>
                <w:rFonts w:ascii="Arial Narrow" w:hAnsi="Arial Narrow"/>
              </w:rPr>
            </w:pPr>
          </w:p>
        </w:tc>
        <w:tc>
          <w:tcPr>
            <w:tcW w:w="941" w:type="pct"/>
            <w:tcBorders>
              <w:top w:val="single" w:sz="4" w:space="0" w:color="auto"/>
              <w:left w:val="single" w:sz="4" w:space="0" w:color="auto"/>
              <w:bottom w:val="single" w:sz="4" w:space="0" w:color="auto"/>
              <w:right w:val="single" w:sz="4" w:space="0" w:color="auto"/>
            </w:tcBorders>
            <w:vAlign w:val="center"/>
          </w:tcPr>
          <w:p w:rsidR="008E0E1D" w:rsidRPr="00E33A63" w:rsidRDefault="00CB1222" w:rsidP="00EE5AA7">
            <w:pPr>
              <w:pStyle w:val="Cabealho"/>
              <w:tabs>
                <w:tab w:val="left" w:pos="708"/>
              </w:tabs>
              <w:rPr>
                <w:rFonts w:ascii="Arial Narrow" w:hAnsi="Arial Narrow" w:cs="Arial"/>
              </w:rPr>
            </w:pPr>
            <w:r w:rsidRPr="00E33A63">
              <w:rPr>
                <w:rFonts w:ascii="Arial Narrow" w:hAnsi="Arial Narrow" w:cs="Arial"/>
              </w:rPr>
              <w:t xml:space="preserve">- </w:t>
            </w:r>
            <w:r w:rsidR="00B97C9A" w:rsidRPr="00E33A63">
              <w:rPr>
                <w:rFonts w:ascii="Arial Narrow" w:hAnsi="Arial Narrow" w:cs="Arial"/>
              </w:rPr>
              <w:t>Encaminhamentos aos serviços públicos de acordo com as necessidades apontadas no PIA necessária para garantir o seu pleno desenvolvimento.</w:t>
            </w:r>
          </w:p>
        </w:tc>
        <w:tc>
          <w:tcPr>
            <w:tcW w:w="890" w:type="pct"/>
            <w:tcBorders>
              <w:top w:val="single" w:sz="4" w:space="0" w:color="auto"/>
              <w:left w:val="single" w:sz="4" w:space="0" w:color="auto"/>
              <w:bottom w:val="single" w:sz="4" w:space="0" w:color="auto"/>
              <w:right w:val="single" w:sz="4" w:space="0" w:color="auto"/>
            </w:tcBorders>
            <w:vAlign w:val="center"/>
          </w:tcPr>
          <w:p w:rsidR="00CB1222" w:rsidRPr="00E33A63" w:rsidRDefault="00CB1222" w:rsidP="00EE5AA7">
            <w:pPr>
              <w:pStyle w:val="Cabealho"/>
              <w:tabs>
                <w:tab w:val="left" w:pos="708"/>
              </w:tabs>
              <w:rPr>
                <w:rFonts w:ascii="Arial Narrow" w:hAnsi="Arial Narrow" w:cs="Arial"/>
              </w:rPr>
            </w:pPr>
            <w:r w:rsidRPr="00E33A63">
              <w:rPr>
                <w:rFonts w:ascii="Arial Narrow" w:hAnsi="Arial Narrow" w:cs="Arial"/>
              </w:rPr>
              <w:t>- Inclusão de familiares;</w:t>
            </w:r>
          </w:p>
          <w:p w:rsidR="00CB1222" w:rsidRPr="00E33A63" w:rsidRDefault="00CB1222" w:rsidP="00EE5AA7">
            <w:pPr>
              <w:pStyle w:val="Cabealho"/>
              <w:tabs>
                <w:tab w:val="left" w:pos="708"/>
              </w:tabs>
              <w:rPr>
                <w:rFonts w:ascii="Arial Narrow" w:hAnsi="Arial Narrow" w:cs="Arial"/>
              </w:rPr>
            </w:pPr>
            <w:r w:rsidRPr="00E33A63">
              <w:rPr>
                <w:rFonts w:ascii="Arial Narrow" w:hAnsi="Arial Narrow" w:cs="Arial"/>
              </w:rPr>
              <w:t>- Educação formal;</w:t>
            </w:r>
          </w:p>
          <w:p w:rsidR="00CB1222" w:rsidRPr="00E33A63" w:rsidRDefault="00CB1222" w:rsidP="00EE5AA7">
            <w:pPr>
              <w:pStyle w:val="Cabealho"/>
              <w:tabs>
                <w:tab w:val="left" w:pos="708"/>
              </w:tabs>
              <w:rPr>
                <w:rFonts w:ascii="Arial Narrow" w:hAnsi="Arial Narrow" w:cs="Arial"/>
              </w:rPr>
            </w:pPr>
            <w:r w:rsidRPr="00E33A63">
              <w:rPr>
                <w:rFonts w:ascii="Arial Narrow" w:hAnsi="Arial Narrow" w:cs="Arial"/>
              </w:rPr>
              <w:t>- Acompanhamento da saúde;</w:t>
            </w:r>
          </w:p>
          <w:p w:rsidR="008E0E1D" w:rsidRPr="00E33A63" w:rsidRDefault="00CB1222" w:rsidP="00EE5AA7">
            <w:pPr>
              <w:pStyle w:val="Cabealho"/>
              <w:tabs>
                <w:tab w:val="left" w:pos="708"/>
              </w:tabs>
              <w:rPr>
                <w:rFonts w:ascii="Arial Narrow" w:hAnsi="Arial Narrow" w:cs="Arial"/>
              </w:rPr>
            </w:pPr>
            <w:r w:rsidRPr="00E33A63">
              <w:rPr>
                <w:rFonts w:ascii="Arial Narrow" w:hAnsi="Arial Narrow" w:cs="Arial"/>
              </w:rPr>
              <w:t xml:space="preserve">- </w:t>
            </w:r>
            <w:r w:rsidR="00782A6C" w:rsidRPr="00E33A63">
              <w:rPr>
                <w:rFonts w:ascii="Arial Narrow" w:hAnsi="Arial Narrow" w:cs="Arial"/>
              </w:rPr>
              <w:t>Convivência social</w:t>
            </w:r>
            <w:r w:rsidRPr="00E33A63">
              <w:rPr>
                <w:rFonts w:ascii="Arial Narrow" w:hAnsi="Arial Narrow" w:cs="Arial"/>
              </w:rPr>
              <w:t>.</w:t>
            </w:r>
          </w:p>
          <w:p w:rsidR="00CB1222" w:rsidRPr="00E33A63" w:rsidRDefault="00CB1222" w:rsidP="00EE5AA7">
            <w:pPr>
              <w:pStyle w:val="Cabealho"/>
              <w:tabs>
                <w:tab w:val="left" w:pos="708"/>
              </w:tabs>
              <w:rPr>
                <w:rFonts w:ascii="Arial Narrow" w:hAnsi="Arial Narrow" w:cs="Arial"/>
              </w:rPr>
            </w:pPr>
          </w:p>
        </w:tc>
        <w:tc>
          <w:tcPr>
            <w:tcW w:w="1337" w:type="pct"/>
            <w:tcBorders>
              <w:top w:val="single" w:sz="4" w:space="0" w:color="auto"/>
              <w:left w:val="single" w:sz="4" w:space="0" w:color="auto"/>
              <w:bottom w:val="single" w:sz="4" w:space="0" w:color="auto"/>
              <w:right w:val="single" w:sz="4" w:space="0" w:color="auto"/>
            </w:tcBorders>
            <w:vAlign w:val="center"/>
          </w:tcPr>
          <w:p w:rsidR="008E0E1D" w:rsidRPr="00E33A63" w:rsidRDefault="008E0E1D" w:rsidP="00EE5AA7">
            <w:pPr>
              <w:pStyle w:val="paragraph"/>
              <w:spacing w:before="0" w:beforeAutospacing="0" w:after="0" w:afterAutospacing="0"/>
              <w:jc w:val="center"/>
              <w:textAlignment w:val="baseline"/>
              <w:rPr>
                <w:rFonts w:ascii="Arial Narrow" w:hAnsi="Arial Narrow" w:cs="Segoe UI"/>
                <w:sz w:val="18"/>
                <w:szCs w:val="18"/>
              </w:rPr>
            </w:pPr>
            <w:r w:rsidRPr="00E33A63">
              <w:rPr>
                <w:rStyle w:val="normaltextrun"/>
                <w:rFonts w:ascii="Arial Narrow" w:hAnsi="Arial Narrow" w:cs="Calibri"/>
                <w:sz w:val="22"/>
                <w:szCs w:val="22"/>
              </w:rPr>
              <w:t>- nº de famílias que aderiram aos serviços da rede</w:t>
            </w:r>
          </w:p>
          <w:p w:rsidR="0005348A" w:rsidRPr="00E33A63" w:rsidRDefault="008E0E1D" w:rsidP="00F467A4">
            <w:pPr>
              <w:pStyle w:val="paragraph"/>
              <w:spacing w:before="0" w:beforeAutospacing="0" w:after="0" w:afterAutospacing="0"/>
              <w:textAlignment w:val="baseline"/>
              <w:rPr>
                <w:rStyle w:val="normaltextrun"/>
                <w:rFonts w:ascii="Arial Narrow" w:hAnsi="Arial Narrow" w:cs="Calibri"/>
                <w:sz w:val="22"/>
                <w:szCs w:val="22"/>
              </w:rPr>
            </w:pPr>
            <w:r w:rsidRPr="00E33A63">
              <w:rPr>
                <w:rStyle w:val="normaltextrun"/>
                <w:rFonts w:ascii="Arial Narrow" w:hAnsi="Arial Narrow" w:cs="Calibri"/>
                <w:sz w:val="22"/>
                <w:szCs w:val="22"/>
              </w:rPr>
              <w:t>- nº de </w:t>
            </w:r>
            <w:proofErr w:type="spellStart"/>
            <w:r w:rsidRPr="00E33A63">
              <w:rPr>
                <w:rStyle w:val="spellingerror"/>
                <w:rFonts w:ascii="Arial Narrow" w:hAnsi="Arial Narrow" w:cs="Calibri"/>
                <w:sz w:val="22"/>
                <w:szCs w:val="22"/>
              </w:rPr>
              <w:t>contrareferência</w:t>
            </w:r>
            <w:proofErr w:type="spellEnd"/>
            <w:r w:rsidRPr="00E33A63">
              <w:rPr>
                <w:rStyle w:val="normaltextrun"/>
                <w:rFonts w:ascii="Arial Narrow" w:hAnsi="Arial Narrow" w:cs="Calibri"/>
                <w:sz w:val="22"/>
                <w:szCs w:val="22"/>
              </w:rPr>
              <w:t> e referência</w:t>
            </w:r>
          </w:p>
          <w:p w:rsidR="0005348A" w:rsidRPr="00E33A63" w:rsidRDefault="0005348A" w:rsidP="00EE5AA7">
            <w:pPr>
              <w:pStyle w:val="paragraph"/>
              <w:spacing w:before="0" w:beforeAutospacing="0" w:after="0" w:afterAutospacing="0"/>
              <w:jc w:val="center"/>
              <w:textAlignment w:val="baseline"/>
              <w:rPr>
                <w:rStyle w:val="normaltextrun"/>
                <w:rFonts w:ascii="Arial Narrow" w:hAnsi="Arial Narrow" w:cs="Calibri"/>
                <w:sz w:val="22"/>
                <w:szCs w:val="22"/>
              </w:rPr>
            </w:pPr>
          </w:p>
        </w:tc>
      </w:tr>
      <w:tr w:rsidR="00F467A4" w:rsidTr="00F467A4">
        <w:tblPrEx>
          <w:tblCellMar>
            <w:left w:w="70" w:type="dxa"/>
            <w:right w:w="70" w:type="dxa"/>
          </w:tblCellMar>
          <w:tblLook w:val="0000" w:firstRow="0" w:lastRow="0" w:firstColumn="0" w:lastColumn="0" w:noHBand="0" w:noVBand="0"/>
        </w:tblPrEx>
        <w:trPr>
          <w:trHeight w:val="1785"/>
        </w:trPr>
        <w:tc>
          <w:tcPr>
            <w:tcW w:w="1832" w:type="pct"/>
          </w:tcPr>
          <w:p w:rsidR="00EE5AA7" w:rsidRPr="00E33A63" w:rsidRDefault="00EE5AA7" w:rsidP="00EE5AA7">
            <w:pPr>
              <w:spacing w:after="0"/>
              <w:rPr>
                <w:rFonts w:ascii="Arial Narrow" w:hAnsi="Arial Narrow"/>
              </w:rPr>
            </w:pPr>
          </w:p>
          <w:p w:rsidR="00EE5AA7" w:rsidRPr="00E33A63" w:rsidRDefault="00EE5AA7" w:rsidP="00EE5AA7">
            <w:pPr>
              <w:spacing w:after="0" w:line="240" w:lineRule="auto"/>
              <w:rPr>
                <w:rFonts w:ascii="Arial Narrow" w:eastAsia="Cambria" w:hAnsi="Arial Narrow" w:cs="Arial"/>
                <w:sz w:val="24"/>
                <w:szCs w:val="24"/>
              </w:rPr>
            </w:pPr>
            <w:r w:rsidRPr="00E33A63">
              <w:rPr>
                <w:rFonts w:ascii="Arial Narrow" w:eastAsia="Cambria" w:hAnsi="Arial Narrow" w:cs="Arial"/>
                <w:sz w:val="24"/>
                <w:szCs w:val="24"/>
              </w:rPr>
              <w:t>Ter ambiente e condições favoráveis ao processo de desenvolvimento peculiar da criança e do adolescente.</w:t>
            </w:r>
          </w:p>
          <w:p w:rsidR="00EE5AA7" w:rsidRPr="00E33A63" w:rsidRDefault="00EE5AA7" w:rsidP="00EE5AA7">
            <w:pPr>
              <w:spacing w:after="0"/>
              <w:rPr>
                <w:rFonts w:ascii="Arial Narrow" w:hAnsi="Arial Narrow"/>
              </w:rPr>
            </w:pPr>
          </w:p>
        </w:tc>
        <w:tc>
          <w:tcPr>
            <w:tcW w:w="941" w:type="pct"/>
          </w:tcPr>
          <w:p w:rsidR="00EE5AA7" w:rsidRPr="00E33A63" w:rsidRDefault="00EE5AA7" w:rsidP="00EE5AA7">
            <w:pPr>
              <w:spacing w:after="0"/>
              <w:rPr>
                <w:rFonts w:ascii="Arial Narrow" w:hAnsi="Arial Narrow"/>
              </w:rPr>
            </w:pPr>
          </w:p>
          <w:p w:rsidR="00EE5AA7" w:rsidRPr="00E33A63" w:rsidRDefault="0037656B" w:rsidP="00EE5AA7">
            <w:pPr>
              <w:spacing w:after="0"/>
              <w:rPr>
                <w:rFonts w:ascii="Arial Narrow" w:hAnsi="Arial Narrow"/>
              </w:rPr>
            </w:pPr>
            <w:r w:rsidRPr="00E33A63">
              <w:rPr>
                <w:rFonts w:ascii="Arial Narrow" w:hAnsi="Arial Narrow"/>
              </w:rPr>
              <w:t xml:space="preserve">- Oficinas </w:t>
            </w:r>
          </w:p>
          <w:p w:rsidR="0037656B" w:rsidRPr="00E33A63" w:rsidRDefault="0037656B" w:rsidP="00EE5AA7">
            <w:pPr>
              <w:spacing w:after="0"/>
              <w:rPr>
                <w:rFonts w:ascii="Arial Narrow" w:hAnsi="Arial Narrow"/>
              </w:rPr>
            </w:pPr>
            <w:r w:rsidRPr="00E33A63">
              <w:rPr>
                <w:rFonts w:ascii="Arial Narrow" w:hAnsi="Arial Narrow"/>
              </w:rPr>
              <w:t xml:space="preserve">- </w:t>
            </w:r>
            <w:proofErr w:type="gramStart"/>
            <w:r w:rsidRPr="00E33A63">
              <w:rPr>
                <w:rFonts w:ascii="Arial Narrow" w:hAnsi="Arial Narrow"/>
              </w:rPr>
              <w:t>Vivencias externas</w:t>
            </w:r>
            <w:proofErr w:type="gramEnd"/>
            <w:r w:rsidRPr="00E33A63">
              <w:rPr>
                <w:rFonts w:ascii="Arial Narrow" w:hAnsi="Arial Narrow"/>
              </w:rPr>
              <w:t xml:space="preserve"> </w:t>
            </w:r>
          </w:p>
        </w:tc>
        <w:tc>
          <w:tcPr>
            <w:tcW w:w="890" w:type="pct"/>
          </w:tcPr>
          <w:p w:rsidR="00EE5AA7" w:rsidRPr="00E33A63" w:rsidRDefault="00EE5AA7" w:rsidP="00EE5AA7">
            <w:pPr>
              <w:spacing w:after="0"/>
              <w:rPr>
                <w:rFonts w:ascii="Arial Narrow" w:hAnsi="Arial Narrow"/>
              </w:rPr>
            </w:pPr>
          </w:p>
          <w:p w:rsidR="0037656B" w:rsidRPr="00E33A63" w:rsidRDefault="0037656B" w:rsidP="00EE5AA7">
            <w:pPr>
              <w:spacing w:after="0"/>
              <w:rPr>
                <w:rFonts w:ascii="Arial Narrow" w:hAnsi="Arial Narrow"/>
              </w:rPr>
            </w:pPr>
            <w:r w:rsidRPr="00E33A63">
              <w:rPr>
                <w:rFonts w:ascii="Arial Narrow" w:hAnsi="Arial Narrow"/>
              </w:rPr>
              <w:t xml:space="preserve">- </w:t>
            </w:r>
            <w:proofErr w:type="spellStart"/>
            <w:r w:rsidRPr="00E33A63">
              <w:rPr>
                <w:rFonts w:ascii="Arial Narrow" w:hAnsi="Arial Narrow"/>
              </w:rPr>
              <w:t>Autonimia</w:t>
            </w:r>
            <w:proofErr w:type="spellEnd"/>
            <w:r w:rsidRPr="00E33A63">
              <w:rPr>
                <w:rFonts w:ascii="Arial Narrow" w:hAnsi="Arial Narrow"/>
              </w:rPr>
              <w:t xml:space="preserve"> e/ou progresso continuo </w:t>
            </w:r>
          </w:p>
        </w:tc>
        <w:tc>
          <w:tcPr>
            <w:tcW w:w="1337" w:type="pct"/>
          </w:tcPr>
          <w:p w:rsidR="00EE5AA7" w:rsidRPr="00E33A63" w:rsidRDefault="00EE5AA7" w:rsidP="00EE5AA7">
            <w:pPr>
              <w:spacing w:after="0"/>
              <w:rPr>
                <w:rFonts w:ascii="Arial Narrow" w:hAnsi="Arial Narrow"/>
              </w:rPr>
            </w:pPr>
          </w:p>
          <w:p w:rsidR="0037656B" w:rsidRPr="00E33A63" w:rsidRDefault="0037656B" w:rsidP="00EE5AA7">
            <w:pPr>
              <w:spacing w:after="0"/>
              <w:rPr>
                <w:rFonts w:ascii="Arial Narrow" w:hAnsi="Arial Narrow"/>
              </w:rPr>
            </w:pPr>
            <w:r w:rsidRPr="00E33A63">
              <w:rPr>
                <w:rFonts w:ascii="Arial Narrow" w:hAnsi="Arial Narrow"/>
              </w:rPr>
              <w:t xml:space="preserve">- nº de oficinas executadas </w:t>
            </w:r>
          </w:p>
          <w:p w:rsidR="0037656B" w:rsidRPr="00E33A63" w:rsidRDefault="0037656B" w:rsidP="00EE5AA7">
            <w:pPr>
              <w:spacing w:after="0"/>
              <w:rPr>
                <w:rFonts w:ascii="Arial Narrow" w:hAnsi="Arial Narrow"/>
              </w:rPr>
            </w:pPr>
            <w:r w:rsidRPr="00E33A63">
              <w:rPr>
                <w:rFonts w:ascii="Arial Narrow" w:hAnsi="Arial Narrow"/>
              </w:rPr>
              <w:t>-</w:t>
            </w:r>
            <w:r w:rsidR="00F467A4">
              <w:rPr>
                <w:rFonts w:ascii="Arial Narrow" w:hAnsi="Arial Narrow"/>
              </w:rPr>
              <w:t xml:space="preserve"> </w:t>
            </w:r>
            <w:r w:rsidRPr="00E33A63">
              <w:rPr>
                <w:rFonts w:ascii="Arial Narrow" w:hAnsi="Arial Narrow"/>
              </w:rPr>
              <w:t xml:space="preserve">nº de participantes </w:t>
            </w:r>
          </w:p>
          <w:p w:rsidR="0037656B" w:rsidRPr="00E33A63" w:rsidRDefault="0037656B" w:rsidP="00EE5AA7">
            <w:pPr>
              <w:spacing w:after="0"/>
              <w:rPr>
                <w:rFonts w:ascii="Arial Narrow" w:hAnsi="Arial Narrow"/>
              </w:rPr>
            </w:pPr>
          </w:p>
        </w:tc>
      </w:tr>
      <w:tr w:rsidR="00EE5AA7" w:rsidTr="00F467A4">
        <w:tblPrEx>
          <w:tblCellMar>
            <w:left w:w="70" w:type="dxa"/>
            <w:right w:w="70" w:type="dxa"/>
          </w:tblCellMar>
          <w:tblLook w:val="0000" w:firstRow="0" w:lastRow="0" w:firstColumn="0" w:lastColumn="0" w:noHBand="0" w:noVBand="0"/>
        </w:tblPrEx>
        <w:trPr>
          <w:trHeight w:val="1434"/>
        </w:trPr>
        <w:tc>
          <w:tcPr>
            <w:tcW w:w="1832" w:type="pct"/>
          </w:tcPr>
          <w:p w:rsidR="00EE5AA7" w:rsidRPr="00E33A63" w:rsidRDefault="00EE5AA7" w:rsidP="00EE5AA7">
            <w:pPr>
              <w:spacing w:after="0" w:line="240" w:lineRule="auto"/>
              <w:rPr>
                <w:rFonts w:ascii="Arial Narrow" w:eastAsia="Cambria" w:hAnsi="Arial Narrow" w:cs="Arial"/>
                <w:sz w:val="24"/>
                <w:szCs w:val="24"/>
              </w:rPr>
            </w:pPr>
          </w:p>
          <w:p w:rsidR="00EE5AA7" w:rsidRPr="00E33A63" w:rsidRDefault="00EE5AA7" w:rsidP="00EE5AA7">
            <w:pPr>
              <w:spacing w:after="0" w:line="240" w:lineRule="auto"/>
              <w:rPr>
                <w:rFonts w:ascii="Arial Narrow" w:eastAsia="Cambria" w:hAnsi="Arial Narrow" w:cs="Arial"/>
                <w:sz w:val="24"/>
                <w:szCs w:val="24"/>
              </w:rPr>
            </w:pPr>
            <w:r w:rsidRPr="00E33A63">
              <w:rPr>
                <w:rFonts w:ascii="Arial Narrow" w:eastAsia="Cambria" w:hAnsi="Arial Narrow" w:cs="Arial"/>
                <w:sz w:val="24"/>
                <w:szCs w:val="24"/>
              </w:rPr>
              <w:t>Construir o Plano Individual de Atendimento (PIA) em conjunto (família, criança e ou adolescente).</w:t>
            </w:r>
          </w:p>
          <w:p w:rsidR="00EE5AA7" w:rsidRPr="00E33A63" w:rsidRDefault="00EE5AA7" w:rsidP="00EE5AA7">
            <w:pPr>
              <w:spacing w:after="0"/>
              <w:rPr>
                <w:rFonts w:ascii="Arial Narrow" w:hAnsi="Arial Narrow"/>
              </w:rPr>
            </w:pPr>
          </w:p>
        </w:tc>
        <w:tc>
          <w:tcPr>
            <w:tcW w:w="941" w:type="pct"/>
          </w:tcPr>
          <w:p w:rsidR="00EE5AA7" w:rsidRPr="00E33A63" w:rsidRDefault="00EE5AA7" w:rsidP="00EE5AA7">
            <w:pPr>
              <w:spacing w:after="0"/>
              <w:rPr>
                <w:rFonts w:ascii="Arial Narrow" w:hAnsi="Arial Narrow"/>
              </w:rPr>
            </w:pPr>
          </w:p>
          <w:p w:rsidR="00EE5AA7" w:rsidRPr="00E33A63" w:rsidRDefault="0037656B" w:rsidP="00EE5AA7">
            <w:pPr>
              <w:spacing w:after="0"/>
              <w:rPr>
                <w:rFonts w:ascii="Arial Narrow" w:hAnsi="Arial Narrow"/>
              </w:rPr>
            </w:pPr>
            <w:r w:rsidRPr="00E33A63">
              <w:rPr>
                <w:rFonts w:ascii="Arial Narrow" w:hAnsi="Arial Narrow"/>
              </w:rPr>
              <w:t xml:space="preserve">- Visitas </w:t>
            </w:r>
            <w:proofErr w:type="spellStart"/>
            <w:r w:rsidRPr="00E33A63">
              <w:rPr>
                <w:rFonts w:ascii="Arial Narrow" w:hAnsi="Arial Narrow"/>
              </w:rPr>
              <w:t>docmiciliares</w:t>
            </w:r>
            <w:proofErr w:type="spellEnd"/>
            <w:r w:rsidRPr="00E33A63">
              <w:rPr>
                <w:rFonts w:ascii="Arial Narrow" w:hAnsi="Arial Narrow"/>
              </w:rPr>
              <w:t xml:space="preserve"> </w:t>
            </w:r>
          </w:p>
          <w:p w:rsidR="0037656B" w:rsidRPr="00E33A63" w:rsidRDefault="0037656B" w:rsidP="00EE5AA7">
            <w:pPr>
              <w:spacing w:after="0"/>
              <w:rPr>
                <w:rFonts w:ascii="Arial Narrow" w:hAnsi="Arial Narrow"/>
              </w:rPr>
            </w:pPr>
            <w:r w:rsidRPr="00E33A63">
              <w:rPr>
                <w:rFonts w:ascii="Arial Narrow" w:hAnsi="Arial Narrow"/>
              </w:rPr>
              <w:t xml:space="preserve">- Visitas nas Casas Lares </w:t>
            </w:r>
          </w:p>
          <w:p w:rsidR="0037656B" w:rsidRPr="00E33A63" w:rsidRDefault="0037656B" w:rsidP="00EE5AA7">
            <w:pPr>
              <w:spacing w:after="0"/>
              <w:rPr>
                <w:rFonts w:ascii="Arial Narrow" w:hAnsi="Arial Narrow"/>
              </w:rPr>
            </w:pPr>
            <w:r w:rsidRPr="00E33A63">
              <w:rPr>
                <w:rFonts w:ascii="Arial Narrow" w:hAnsi="Arial Narrow"/>
              </w:rPr>
              <w:t xml:space="preserve">- Estudo de caso Equipe Técnica </w:t>
            </w:r>
          </w:p>
          <w:p w:rsidR="0037656B" w:rsidRPr="00E33A63" w:rsidRDefault="0037656B" w:rsidP="00EE5AA7">
            <w:pPr>
              <w:spacing w:after="0"/>
              <w:rPr>
                <w:rFonts w:ascii="Arial Narrow" w:hAnsi="Arial Narrow"/>
              </w:rPr>
            </w:pPr>
            <w:r w:rsidRPr="00E33A63">
              <w:rPr>
                <w:rFonts w:ascii="Arial Narrow" w:hAnsi="Arial Narrow"/>
              </w:rPr>
              <w:t xml:space="preserve">- Visitas de </w:t>
            </w:r>
            <w:proofErr w:type="spellStart"/>
            <w:r w:rsidRPr="00E33A63">
              <w:rPr>
                <w:rFonts w:ascii="Arial Narrow" w:hAnsi="Arial Narrow"/>
              </w:rPr>
              <w:t>acompanhamenmto</w:t>
            </w:r>
            <w:proofErr w:type="spellEnd"/>
          </w:p>
        </w:tc>
        <w:tc>
          <w:tcPr>
            <w:tcW w:w="890" w:type="pct"/>
          </w:tcPr>
          <w:p w:rsidR="0037656B" w:rsidRPr="00E33A63" w:rsidRDefault="0037656B" w:rsidP="00EE5AA7">
            <w:pPr>
              <w:spacing w:after="0"/>
              <w:rPr>
                <w:rFonts w:ascii="Arial Narrow" w:hAnsi="Arial Narrow"/>
              </w:rPr>
            </w:pPr>
            <w:r w:rsidRPr="00E33A63">
              <w:rPr>
                <w:rFonts w:ascii="Arial Narrow" w:hAnsi="Arial Narrow"/>
              </w:rPr>
              <w:t xml:space="preserve"> </w:t>
            </w:r>
          </w:p>
          <w:p w:rsidR="00EE5AA7" w:rsidRPr="00E33A63" w:rsidRDefault="0037656B" w:rsidP="00EE5AA7">
            <w:pPr>
              <w:spacing w:after="0"/>
              <w:rPr>
                <w:rFonts w:ascii="Arial Narrow" w:hAnsi="Arial Narrow"/>
              </w:rPr>
            </w:pPr>
            <w:r w:rsidRPr="00E33A63">
              <w:rPr>
                <w:rFonts w:ascii="Arial Narrow" w:hAnsi="Arial Narrow"/>
              </w:rPr>
              <w:t xml:space="preserve">- Reintegração Familiar </w:t>
            </w:r>
          </w:p>
          <w:p w:rsidR="0037656B" w:rsidRPr="00E33A63" w:rsidRDefault="0037656B" w:rsidP="00EE5AA7">
            <w:pPr>
              <w:spacing w:after="0"/>
              <w:rPr>
                <w:rFonts w:ascii="Arial Narrow" w:hAnsi="Arial Narrow"/>
              </w:rPr>
            </w:pPr>
            <w:r w:rsidRPr="00E33A63">
              <w:rPr>
                <w:rFonts w:ascii="Arial Narrow" w:hAnsi="Arial Narrow"/>
              </w:rPr>
              <w:t xml:space="preserve">- Melhor desenvolvimento do trabalho em rede </w:t>
            </w:r>
          </w:p>
        </w:tc>
        <w:tc>
          <w:tcPr>
            <w:tcW w:w="1337" w:type="pct"/>
          </w:tcPr>
          <w:p w:rsidR="0037656B" w:rsidRPr="00E33A63" w:rsidRDefault="0037656B" w:rsidP="00EE5AA7">
            <w:pPr>
              <w:spacing w:after="0"/>
              <w:rPr>
                <w:rFonts w:ascii="Arial Narrow" w:hAnsi="Arial Narrow"/>
              </w:rPr>
            </w:pPr>
            <w:r w:rsidRPr="00E33A63">
              <w:rPr>
                <w:rFonts w:ascii="Arial Narrow" w:hAnsi="Arial Narrow"/>
              </w:rPr>
              <w:t xml:space="preserve"> </w:t>
            </w:r>
          </w:p>
          <w:p w:rsidR="0037656B" w:rsidRPr="00E33A63" w:rsidRDefault="0037656B" w:rsidP="00EE5AA7">
            <w:pPr>
              <w:spacing w:after="0"/>
              <w:rPr>
                <w:rFonts w:ascii="Arial Narrow" w:hAnsi="Arial Narrow"/>
              </w:rPr>
            </w:pPr>
            <w:r w:rsidRPr="00E33A63">
              <w:rPr>
                <w:rFonts w:ascii="Arial Narrow" w:hAnsi="Arial Narrow"/>
              </w:rPr>
              <w:t xml:space="preserve">- nº de visitas </w:t>
            </w:r>
          </w:p>
          <w:p w:rsidR="0037656B" w:rsidRPr="00E33A63" w:rsidRDefault="0037656B" w:rsidP="00EE5AA7">
            <w:pPr>
              <w:spacing w:after="0"/>
              <w:rPr>
                <w:rFonts w:ascii="Arial Narrow" w:hAnsi="Arial Narrow"/>
              </w:rPr>
            </w:pPr>
            <w:r w:rsidRPr="00E33A63">
              <w:rPr>
                <w:rFonts w:ascii="Arial Narrow" w:hAnsi="Arial Narrow"/>
              </w:rPr>
              <w:t xml:space="preserve">- nº reuniões periódicas </w:t>
            </w:r>
          </w:p>
        </w:tc>
      </w:tr>
    </w:tbl>
    <w:p w:rsidR="00DE0E26" w:rsidRPr="0047358F" w:rsidRDefault="00DE0E26" w:rsidP="005C149A">
      <w:pPr>
        <w:spacing w:after="0"/>
        <w:rPr>
          <w:rFonts w:ascii="Arial Narrow" w:hAnsi="Arial Narrow"/>
        </w:rPr>
      </w:pPr>
    </w:p>
    <w:p w:rsidR="0061429F" w:rsidRPr="0047358F" w:rsidRDefault="0061429F" w:rsidP="005C149A">
      <w:pPr>
        <w:spacing w:after="0"/>
        <w:rPr>
          <w:rFonts w:ascii="Arial Narrow" w:hAnsi="Arial Narrow"/>
        </w:rPr>
        <w:sectPr w:rsidR="0061429F" w:rsidRPr="0047358F" w:rsidSect="009A53BB">
          <w:pgSz w:w="16838" w:h="11906" w:orient="landscape"/>
          <w:pgMar w:top="1134" w:right="1134" w:bottom="1134" w:left="1843" w:header="709" w:footer="709" w:gutter="0"/>
          <w:cols w:space="708"/>
          <w:docGrid w:linePitch="360"/>
        </w:sectPr>
      </w:pPr>
    </w:p>
    <w:p w:rsidR="00DE0E26" w:rsidRPr="0047358F" w:rsidRDefault="00DE0E26" w:rsidP="005C149A">
      <w:pPr>
        <w:spacing w:after="0"/>
        <w:rPr>
          <w:rFonts w:ascii="Arial Narrow" w:hAnsi="Arial Narrow"/>
        </w:rPr>
      </w:pPr>
    </w:p>
    <w:tbl>
      <w:tblPr>
        <w:tblpPr w:leftFromText="141" w:rightFromText="141" w:vertAnchor="text" w:horzAnchor="margin" w:tblpX="-213" w:tblpY="150"/>
        <w:tblW w:w="52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58"/>
        <w:gridCol w:w="2190"/>
        <w:gridCol w:w="2044"/>
      </w:tblGrid>
      <w:tr w:rsidR="00E14454" w:rsidRPr="00E14454" w:rsidTr="002031C6">
        <w:trPr>
          <w:trHeight w:val="409"/>
          <w:tblHeader/>
        </w:trPr>
        <w:tc>
          <w:tcPr>
            <w:tcW w:w="5000" w:type="pct"/>
            <w:gridSpan w:val="3"/>
            <w:shd w:val="clear" w:color="auto" w:fill="C6D9F1" w:themeFill="text2" w:themeFillTint="33"/>
            <w:vAlign w:val="center"/>
          </w:tcPr>
          <w:p w:rsidR="00E14454" w:rsidRPr="00E14454" w:rsidRDefault="00E14454" w:rsidP="00E14454">
            <w:pPr>
              <w:spacing w:after="0" w:line="240" w:lineRule="auto"/>
              <w:rPr>
                <w:rFonts w:ascii="Arial Narrow" w:hAnsi="Arial Narrow"/>
                <w:b/>
              </w:rPr>
            </w:pPr>
            <w:proofErr w:type="gramStart"/>
            <w:r w:rsidRPr="00E14454">
              <w:rPr>
                <w:rFonts w:ascii="Arial Narrow" w:hAnsi="Arial Narrow"/>
                <w:b/>
              </w:rPr>
              <w:t xml:space="preserve">8 </w:t>
            </w:r>
            <w:r w:rsidRPr="00E14454">
              <w:rPr>
                <w:rFonts w:ascii="Arial Narrow" w:hAnsi="Arial Narrow" w:cs="Arial"/>
                <w:b/>
              </w:rPr>
              <w:t>–</w:t>
            </w:r>
            <w:r w:rsidRPr="00E14454">
              <w:rPr>
                <w:rFonts w:ascii="Arial Narrow" w:hAnsi="Arial Narrow"/>
                <w:b/>
              </w:rPr>
              <w:t xml:space="preserve"> APLICAÇÃO</w:t>
            </w:r>
            <w:proofErr w:type="gramEnd"/>
            <w:r w:rsidRPr="00E14454">
              <w:rPr>
                <w:rFonts w:ascii="Arial Narrow" w:hAnsi="Arial Narrow"/>
                <w:b/>
              </w:rPr>
              <w:t xml:space="preserve"> DOS RECURSOS FINANCEIROS – SUBVENÇÃO </w:t>
            </w:r>
          </w:p>
        </w:tc>
      </w:tr>
      <w:tr w:rsidR="00E14454" w:rsidRPr="00E14454" w:rsidTr="002031C6">
        <w:trPr>
          <w:trHeight w:val="409"/>
          <w:tblHeader/>
        </w:trPr>
        <w:tc>
          <w:tcPr>
            <w:tcW w:w="2943" w:type="pct"/>
            <w:shd w:val="clear" w:color="auto" w:fill="FFFFFF" w:themeFill="background1"/>
            <w:vAlign w:val="center"/>
          </w:tcPr>
          <w:p w:rsidR="00E14454" w:rsidRPr="00E14454" w:rsidRDefault="00E14454" w:rsidP="00E14454">
            <w:pPr>
              <w:spacing w:after="0"/>
              <w:jc w:val="center"/>
              <w:rPr>
                <w:rFonts w:ascii="Arial Narrow" w:hAnsi="Arial Narrow"/>
                <w:b/>
              </w:rPr>
            </w:pPr>
            <w:r w:rsidRPr="00E14454">
              <w:rPr>
                <w:rFonts w:ascii="Arial Narrow" w:hAnsi="Arial Narrow"/>
                <w:b/>
              </w:rPr>
              <w:t xml:space="preserve">       NATUREZA DA DESPESA</w:t>
            </w:r>
          </w:p>
        </w:tc>
        <w:tc>
          <w:tcPr>
            <w:tcW w:w="1064" w:type="pct"/>
            <w:vMerge w:val="restart"/>
            <w:shd w:val="clear" w:color="auto" w:fill="FFFFFF" w:themeFill="background1"/>
            <w:vAlign w:val="center"/>
          </w:tcPr>
          <w:p w:rsidR="00E14454" w:rsidRPr="00E14454" w:rsidRDefault="00E14454" w:rsidP="00E14454">
            <w:pPr>
              <w:spacing w:after="0" w:line="240" w:lineRule="auto"/>
              <w:jc w:val="center"/>
              <w:rPr>
                <w:rFonts w:ascii="Arial Narrow" w:hAnsi="Arial Narrow"/>
                <w:b/>
              </w:rPr>
            </w:pPr>
          </w:p>
          <w:p w:rsidR="00E14454" w:rsidRPr="00E14454" w:rsidRDefault="00E14454" w:rsidP="00E14454">
            <w:pPr>
              <w:spacing w:after="0" w:line="240" w:lineRule="auto"/>
              <w:jc w:val="center"/>
              <w:rPr>
                <w:rFonts w:ascii="Arial Narrow" w:hAnsi="Arial Narrow"/>
                <w:b/>
              </w:rPr>
            </w:pPr>
            <w:r w:rsidRPr="00E14454">
              <w:rPr>
                <w:rFonts w:ascii="Arial Narrow" w:hAnsi="Arial Narrow"/>
                <w:b/>
              </w:rPr>
              <w:t>TOTAL MENSAL (R$)</w:t>
            </w:r>
          </w:p>
          <w:p w:rsidR="00E14454" w:rsidRPr="00E14454" w:rsidRDefault="00E14454" w:rsidP="00E14454">
            <w:pPr>
              <w:spacing w:after="0" w:line="240" w:lineRule="auto"/>
              <w:jc w:val="center"/>
              <w:rPr>
                <w:rFonts w:ascii="Arial Narrow" w:hAnsi="Arial Narrow"/>
              </w:rPr>
            </w:pPr>
          </w:p>
        </w:tc>
        <w:tc>
          <w:tcPr>
            <w:tcW w:w="993" w:type="pct"/>
            <w:vMerge w:val="restart"/>
            <w:shd w:val="clear" w:color="auto" w:fill="FFFFFF" w:themeFill="background1"/>
            <w:vAlign w:val="center"/>
          </w:tcPr>
          <w:p w:rsidR="00E14454" w:rsidRPr="00E14454" w:rsidRDefault="00E14454" w:rsidP="00E14454">
            <w:pPr>
              <w:spacing w:after="0" w:line="240" w:lineRule="auto"/>
              <w:jc w:val="center"/>
              <w:rPr>
                <w:rFonts w:ascii="Arial Narrow" w:hAnsi="Arial Narrow"/>
                <w:b/>
              </w:rPr>
            </w:pPr>
            <w:r w:rsidRPr="00E14454">
              <w:rPr>
                <w:rFonts w:ascii="Arial Narrow" w:hAnsi="Arial Narrow"/>
                <w:b/>
              </w:rPr>
              <w:t>TOTAL ANUAL R$</w:t>
            </w:r>
          </w:p>
        </w:tc>
      </w:tr>
      <w:tr w:rsidR="00E14454" w:rsidRPr="00E14454" w:rsidTr="002031C6">
        <w:trPr>
          <w:trHeight w:val="357"/>
          <w:tblHeader/>
        </w:trPr>
        <w:tc>
          <w:tcPr>
            <w:tcW w:w="2943" w:type="pct"/>
            <w:shd w:val="clear" w:color="auto" w:fill="FFFFFF" w:themeFill="background1"/>
            <w:vAlign w:val="center"/>
          </w:tcPr>
          <w:p w:rsidR="00E14454" w:rsidRPr="00E14454" w:rsidRDefault="00E14454" w:rsidP="00E14454">
            <w:pPr>
              <w:spacing w:after="0"/>
              <w:jc w:val="center"/>
              <w:rPr>
                <w:rFonts w:ascii="Arial Narrow" w:hAnsi="Arial Narrow"/>
                <w:b/>
              </w:rPr>
            </w:pPr>
            <w:r w:rsidRPr="00E14454">
              <w:rPr>
                <w:rFonts w:ascii="Arial Narrow" w:hAnsi="Arial Narrow"/>
                <w:b/>
              </w:rPr>
              <w:t>ESPECIFICAÇÃO</w:t>
            </w:r>
            <w:proofErr w:type="gramStart"/>
            <w:r w:rsidRPr="00E14454">
              <w:rPr>
                <w:rFonts w:ascii="Arial Narrow" w:hAnsi="Arial Narrow"/>
                <w:b/>
              </w:rPr>
              <w:t xml:space="preserve">  </w:t>
            </w:r>
          </w:p>
        </w:tc>
        <w:tc>
          <w:tcPr>
            <w:tcW w:w="1064" w:type="pct"/>
            <w:vMerge/>
            <w:shd w:val="clear" w:color="auto" w:fill="auto"/>
          </w:tcPr>
          <w:p w:rsidR="00E14454" w:rsidRPr="00E14454" w:rsidRDefault="00E14454" w:rsidP="00E14454">
            <w:pPr>
              <w:spacing w:after="0" w:line="240" w:lineRule="auto"/>
              <w:jc w:val="center"/>
              <w:rPr>
                <w:rFonts w:ascii="Arial Narrow" w:hAnsi="Arial Narrow"/>
                <w:b/>
              </w:rPr>
            </w:pPr>
            <w:proofErr w:type="gramEnd"/>
          </w:p>
        </w:tc>
        <w:tc>
          <w:tcPr>
            <w:tcW w:w="993" w:type="pct"/>
            <w:vMerge/>
            <w:shd w:val="clear" w:color="auto" w:fill="auto"/>
          </w:tcPr>
          <w:p w:rsidR="00E14454" w:rsidRPr="00E14454" w:rsidRDefault="00E14454" w:rsidP="00E14454">
            <w:pPr>
              <w:spacing w:after="0" w:line="240" w:lineRule="auto"/>
              <w:jc w:val="center"/>
              <w:rPr>
                <w:rFonts w:ascii="Arial Narrow" w:hAnsi="Arial Narrow"/>
                <w:b/>
              </w:rPr>
            </w:pPr>
          </w:p>
        </w:tc>
      </w:tr>
      <w:tr w:rsidR="004511BF" w:rsidRPr="00E14454" w:rsidTr="002031C6">
        <w:trPr>
          <w:trHeight w:val="329"/>
          <w:tblHeader/>
        </w:trPr>
        <w:tc>
          <w:tcPr>
            <w:tcW w:w="2943" w:type="pct"/>
            <w:vAlign w:val="center"/>
          </w:tcPr>
          <w:p w:rsidR="004511BF" w:rsidRPr="00550AC9" w:rsidRDefault="004511BF" w:rsidP="004511BF">
            <w:pPr>
              <w:spacing w:after="0" w:line="360" w:lineRule="auto"/>
              <w:rPr>
                <w:rFonts w:ascii="Arial Narrow" w:hAnsi="Arial Narrow"/>
                <w:b/>
              </w:rPr>
            </w:pPr>
            <w:r w:rsidRPr="00550AC9">
              <w:rPr>
                <w:rFonts w:ascii="Arial Narrow" w:hAnsi="Arial Narrow"/>
                <w:b/>
              </w:rPr>
              <w:t xml:space="preserve">Material de Consumo </w:t>
            </w:r>
          </w:p>
        </w:tc>
        <w:tc>
          <w:tcPr>
            <w:tcW w:w="1064" w:type="pct"/>
            <w:shd w:val="clear" w:color="auto" w:fill="auto"/>
            <w:vAlign w:val="center"/>
          </w:tcPr>
          <w:p w:rsidR="004511BF" w:rsidRPr="00550AC9" w:rsidRDefault="006A0D05" w:rsidP="004511BF">
            <w:pPr>
              <w:spacing w:after="0" w:line="240" w:lineRule="auto"/>
              <w:jc w:val="center"/>
              <w:rPr>
                <w:rFonts w:ascii="Arial Narrow" w:hAnsi="Arial Narrow"/>
                <w:b/>
              </w:rPr>
            </w:pPr>
            <w:r w:rsidRPr="00550AC9">
              <w:rPr>
                <w:rFonts w:ascii="Arial Narrow" w:hAnsi="Arial Narrow"/>
                <w:b/>
              </w:rPr>
              <w:t>6.037,84</w:t>
            </w:r>
          </w:p>
        </w:tc>
        <w:tc>
          <w:tcPr>
            <w:tcW w:w="993" w:type="pct"/>
            <w:shd w:val="clear" w:color="auto" w:fill="auto"/>
            <w:vAlign w:val="center"/>
          </w:tcPr>
          <w:p w:rsidR="004511BF" w:rsidRPr="00550AC9" w:rsidRDefault="004511BF" w:rsidP="006A0D05">
            <w:pPr>
              <w:spacing w:after="0" w:line="240" w:lineRule="auto"/>
              <w:jc w:val="center"/>
              <w:rPr>
                <w:rFonts w:ascii="Arial Narrow" w:hAnsi="Arial Narrow"/>
                <w:b/>
              </w:rPr>
            </w:pPr>
            <w:r w:rsidRPr="00550AC9">
              <w:rPr>
                <w:rFonts w:ascii="Arial Narrow" w:hAnsi="Arial Narrow"/>
                <w:b/>
              </w:rPr>
              <w:t>7</w:t>
            </w:r>
            <w:r w:rsidR="006A0D05" w:rsidRPr="00550AC9">
              <w:rPr>
                <w:rFonts w:ascii="Arial Narrow" w:hAnsi="Arial Narrow"/>
                <w:b/>
              </w:rPr>
              <w:t>2</w:t>
            </w:r>
            <w:r w:rsidRPr="00550AC9">
              <w:rPr>
                <w:rFonts w:ascii="Arial Narrow" w:hAnsi="Arial Narrow"/>
                <w:b/>
              </w:rPr>
              <w:t>.454,00</w:t>
            </w:r>
          </w:p>
        </w:tc>
      </w:tr>
      <w:tr w:rsidR="00E14454" w:rsidRPr="00E14454" w:rsidTr="002031C6">
        <w:trPr>
          <w:tblHeader/>
        </w:trPr>
        <w:tc>
          <w:tcPr>
            <w:tcW w:w="2943" w:type="pct"/>
            <w:vAlign w:val="center"/>
          </w:tcPr>
          <w:p w:rsidR="00E14454" w:rsidRPr="00550AC9" w:rsidRDefault="00E14454" w:rsidP="00E14454">
            <w:pPr>
              <w:spacing w:after="0" w:line="360" w:lineRule="auto"/>
              <w:rPr>
                <w:rFonts w:ascii="Arial Narrow" w:hAnsi="Arial Narrow"/>
                <w:b/>
              </w:rPr>
            </w:pPr>
            <w:r w:rsidRPr="00550AC9">
              <w:rPr>
                <w:rFonts w:ascii="Arial Narrow" w:hAnsi="Arial Narrow"/>
                <w:b/>
              </w:rPr>
              <w:t>Despesas de Capital</w:t>
            </w:r>
          </w:p>
        </w:tc>
        <w:tc>
          <w:tcPr>
            <w:tcW w:w="1064" w:type="pct"/>
            <w:shd w:val="clear" w:color="auto" w:fill="auto"/>
            <w:vAlign w:val="center"/>
          </w:tcPr>
          <w:p w:rsidR="00E14454" w:rsidRPr="00550AC9" w:rsidRDefault="00E14454" w:rsidP="00E14454">
            <w:pPr>
              <w:spacing w:after="0" w:line="360" w:lineRule="auto"/>
              <w:jc w:val="center"/>
              <w:rPr>
                <w:rFonts w:ascii="Arial Narrow" w:hAnsi="Arial Narrow"/>
                <w:b/>
              </w:rPr>
            </w:pPr>
            <w:r w:rsidRPr="00550AC9">
              <w:rPr>
                <w:rFonts w:ascii="Arial Narrow" w:hAnsi="Arial Narrow"/>
                <w:b/>
              </w:rPr>
              <w:t>1.985,83</w:t>
            </w:r>
          </w:p>
        </w:tc>
        <w:tc>
          <w:tcPr>
            <w:tcW w:w="993" w:type="pct"/>
            <w:shd w:val="clear" w:color="auto" w:fill="auto"/>
            <w:vAlign w:val="center"/>
          </w:tcPr>
          <w:p w:rsidR="00E14454" w:rsidRPr="00550AC9" w:rsidRDefault="00E14454" w:rsidP="00E14454">
            <w:pPr>
              <w:spacing w:after="0" w:line="360" w:lineRule="auto"/>
              <w:jc w:val="center"/>
              <w:rPr>
                <w:rFonts w:ascii="Arial Narrow" w:hAnsi="Arial Narrow"/>
                <w:b/>
              </w:rPr>
            </w:pPr>
            <w:r w:rsidRPr="00550AC9">
              <w:rPr>
                <w:rFonts w:ascii="Arial Narrow" w:hAnsi="Arial Narrow"/>
                <w:b/>
              </w:rPr>
              <w:t>23.830,00</w:t>
            </w:r>
          </w:p>
        </w:tc>
      </w:tr>
      <w:tr w:rsidR="00E14454" w:rsidRPr="00E14454" w:rsidTr="002031C6">
        <w:trPr>
          <w:tblHeader/>
        </w:trPr>
        <w:tc>
          <w:tcPr>
            <w:tcW w:w="2943" w:type="pct"/>
            <w:vAlign w:val="center"/>
          </w:tcPr>
          <w:p w:rsidR="00E14454" w:rsidRPr="00550AC9" w:rsidRDefault="00E14454" w:rsidP="00E14454">
            <w:pPr>
              <w:spacing w:after="0" w:line="360" w:lineRule="auto"/>
              <w:rPr>
                <w:rFonts w:ascii="Arial Narrow" w:hAnsi="Arial Narrow"/>
                <w:b/>
              </w:rPr>
            </w:pPr>
            <w:r w:rsidRPr="00550AC9">
              <w:rPr>
                <w:rFonts w:ascii="Arial Narrow" w:hAnsi="Arial Narrow"/>
                <w:b/>
              </w:rPr>
              <w:t>Recursos Humanos</w:t>
            </w:r>
          </w:p>
        </w:tc>
        <w:tc>
          <w:tcPr>
            <w:tcW w:w="1064" w:type="pct"/>
            <w:shd w:val="clear" w:color="auto" w:fill="auto"/>
            <w:vAlign w:val="center"/>
          </w:tcPr>
          <w:p w:rsidR="00E14454" w:rsidRPr="00550AC9" w:rsidRDefault="00191F30" w:rsidP="00E14454">
            <w:pPr>
              <w:spacing w:after="0" w:line="360" w:lineRule="auto"/>
              <w:jc w:val="center"/>
              <w:rPr>
                <w:rFonts w:ascii="Arial Narrow" w:hAnsi="Arial Narrow"/>
                <w:b/>
              </w:rPr>
            </w:pPr>
            <w:r w:rsidRPr="00550AC9">
              <w:rPr>
                <w:rFonts w:ascii="Arial Narrow" w:hAnsi="Arial Narrow"/>
                <w:b/>
              </w:rPr>
              <w:t>5.543,75</w:t>
            </w:r>
          </w:p>
        </w:tc>
        <w:tc>
          <w:tcPr>
            <w:tcW w:w="993" w:type="pct"/>
            <w:shd w:val="clear" w:color="auto" w:fill="auto"/>
            <w:vAlign w:val="center"/>
          </w:tcPr>
          <w:p w:rsidR="00E14454" w:rsidRPr="00550AC9" w:rsidRDefault="00191F30" w:rsidP="00B00701">
            <w:pPr>
              <w:spacing w:after="0" w:line="360" w:lineRule="auto"/>
              <w:jc w:val="center"/>
              <w:rPr>
                <w:rFonts w:ascii="Arial Narrow" w:hAnsi="Arial Narrow"/>
                <w:b/>
              </w:rPr>
            </w:pPr>
            <w:r w:rsidRPr="00550AC9">
              <w:rPr>
                <w:rFonts w:ascii="Arial Narrow" w:hAnsi="Arial Narrow"/>
                <w:b/>
              </w:rPr>
              <w:t>66.525</w:t>
            </w:r>
            <w:r w:rsidR="00E14454" w:rsidRPr="00550AC9">
              <w:rPr>
                <w:rFonts w:ascii="Arial Narrow" w:hAnsi="Arial Narrow"/>
                <w:b/>
              </w:rPr>
              <w:t>,00</w:t>
            </w:r>
          </w:p>
        </w:tc>
      </w:tr>
      <w:tr w:rsidR="00E14454" w:rsidRPr="00E14454" w:rsidTr="002031C6">
        <w:trPr>
          <w:tblHeader/>
        </w:trPr>
        <w:tc>
          <w:tcPr>
            <w:tcW w:w="2943" w:type="pct"/>
            <w:vAlign w:val="center"/>
          </w:tcPr>
          <w:p w:rsidR="00E14454" w:rsidRPr="00550AC9" w:rsidRDefault="00E14454" w:rsidP="00E14454">
            <w:pPr>
              <w:spacing w:after="0" w:line="360" w:lineRule="auto"/>
              <w:rPr>
                <w:rFonts w:ascii="Arial Narrow" w:hAnsi="Arial Narrow"/>
                <w:b/>
              </w:rPr>
            </w:pPr>
            <w:r w:rsidRPr="00550AC9">
              <w:rPr>
                <w:rFonts w:ascii="Arial Narrow" w:hAnsi="Arial Narrow"/>
                <w:b/>
              </w:rPr>
              <w:t>Encargos Sociais</w:t>
            </w:r>
          </w:p>
        </w:tc>
        <w:tc>
          <w:tcPr>
            <w:tcW w:w="1064" w:type="pct"/>
            <w:shd w:val="clear" w:color="auto" w:fill="auto"/>
            <w:vAlign w:val="center"/>
          </w:tcPr>
          <w:p w:rsidR="00E14454" w:rsidRPr="00550AC9" w:rsidRDefault="00E14454" w:rsidP="00E14454">
            <w:pPr>
              <w:spacing w:after="0" w:line="360" w:lineRule="auto"/>
              <w:jc w:val="center"/>
              <w:rPr>
                <w:rFonts w:ascii="Arial Narrow" w:hAnsi="Arial Narrow"/>
                <w:b/>
              </w:rPr>
            </w:pPr>
            <w:r w:rsidRPr="00550AC9">
              <w:rPr>
                <w:rFonts w:ascii="Arial Narrow" w:hAnsi="Arial Narrow"/>
                <w:b/>
              </w:rPr>
              <w:t>906,66</w:t>
            </w:r>
          </w:p>
        </w:tc>
        <w:tc>
          <w:tcPr>
            <w:tcW w:w="993" w:type="pct"/>
            <w:shd w:val="clear" w:color="auto" w:fill="auto"/>
            <w:vAlign w:val="center"/>
          </w:tcPr>
          <w:p w:rsidR="00E14454" w:rsidRPr="00550AC9" w:rsidRDefault="00E14454" w:rsidP="00E14454">
            <w:pPr>
              <w:spacing w:after="0" w:line="360" w:lineRule="auto"/>
              <w:jc w:val="center"/>
              <w:rPr>
                <w:rFonts w:ascii="Arial Narrow" w:hAnsi="Arial Narrow"/>
                <w:b/>
              </w:rPr>
            </w:pPr>
            <w:r w:rsidRPr="00550AC9">
              <w:rPr>
                <w:rFonts w:ascii="Arial Narrow" w:hAnsi="Arial Narrow"/>
                <w:b/>
              </w:rPr>
              <w:t>10.880,00</w:t>
            </w:r>
          </w:p>
        </w:tc>
      </w:tr>
      <w:tr w:rsidR="00014F59" w:rsidRPr="00E14454" w:rsidTr="002031C6">
        <w:trPr>
          <w:tblHeader/>
        </w:trPr>
        <w:tc>
          <w:tcPr>
            <w:tcW w:w="2943" w:type="pct"/>
            <w:vAlign w:val="center"/>
          </w:tcPr>
          <w:p w:rsidR="00014F59" w:rsidRPr="00550AC9" w:rsidRDefault="00014F59" w:rsidP="00014F59">
            <w:pPr>
              <w:spacing w:after="0" w:line="360" w:lineRule="auto"/>
              <w:rPr>
                <w:rFonts w:ascii="Arial Narrow" w:hAnsi="Arial Narrow"/>
                <w:b/>
              </w:rPr>
            </w:pPr>
            <w:proofErr w:type="gramStart"/>
            <w:r w:rsidRPr="00550AC9">
              <w:rPr>
                <w:rFonts w:ascii="Arial Narrow" w:hAnsi="Arial Narrow"/>
                <w:b/>
              </w:rPr>
              <w:t>Serviços de Terceiros Pessoa Jurídica</w:t>
            </w:r>
            <w:proofErr w:type="gramEnd"/>
          </w:p>
        </w:tc>
        <w:tc>
          <w:tcPr>
            <w:tcW w:w="1064" w:type="pct"/>
            <w:shd w:val="clear" w:color="auto" w:fill="auto"/>
            <w:vAlign w:val="center"/>
          </w:tcPr>
          <w:p w:rsidR="00014F59" w:rsidRPr="00550AC9" w:rsidRDefault="00014F59" w:rsidP="00C05EB5">
            <w:pPr>
              <w:spacing w:after="0" w:line="240" w:lineRule="auto"/>
              <w:jc w:val="center"/>
              <w:rPr>
                <w:rFonts w:ascii="Arial Narrow" w:hAnsi="Arial Narrow"/>
                <w:b/>
              </w:rPr>
            </w:pPr>
            <w:r w:rsidRPr="00550AC9">
              <w:rPr>
                <w:rFonts w:ascii="Arial Narrow" w:hAnsi="Arial Narrow"/>
                <w:b/>
              </w:rPr>
              <w:t>7.</w:t>
            </w:r>
            <w:r w:rsidR="00742A7B" w:rsidRPr="00550AC9">
              <w:rPr>
                <w:rFonts w:ascii="Arial Narrow" w:hAnsi="Arial Narrow"/>
                <w:b/>
              </w:rPr>
              <w:t>5</w:t>
            </w:r>
            <w:r w:rsidR="00C05EB5" w:rsidRPr="00550AC9">
              <w:rPr>
                <w:rFonts w:ascii="Arial Narrow" w:hAnsi="Arial Narrow"/>
                <w:b/>
              </w:rPr>
              <w:t>80</w:t>
            </w:r>
            <w:r w:rsidRPr="00550AC9">
              <w:rPr>
                <w:rFonts w:ascii="Arial Narrow" w:hAnsi="Arial Narrow"/>
                <w:b/>
              </w:rPr>
              <w:t>,92</w:t>
            </w:r>
          </w:p>
        </w:tc>
        <w:tc>
          <w:tcPr>
            <w:tcW w:w="993" w:type="pct"/>
            <w:shd w:val="clear" w:color="auto" w:fill="auto"/>
            <w:vAlign w:val="center"/>
          </w:tcPr>
          <w:p w:rsidR="00014F59" w:rsidRPr="00550AC9" w:rsidRDefault="00523A33" w:rsidP="00014F59">
            <w:pPr>
              <w:spacing w:after="0" w:line="240" w:lineRule="auto"/>
              <w:jc w:val="center"/>
              <w:rPr>
                <w:rFonts w:ascii="Arial Narrow" w:hAnsi="Arial Narrow"/>
                <w:b/>
              </w:rPr>
            </w:pPr>
            <w:r w:rsidRPr="00550AC9">
              <w:rPr>
                <w:rFonts w:ascii="Arial Narrow" w:hAnsi="Arial Narrow"/>
                <w:b/>
              </w:rPr>
              <w:t>90</w:t>
            </w:r>
            <w:r w:rsidR="00014F59" w:rsidRPr="00550AC9">
              <w:rPr>
                <w:rFonts w:ascii="Arial Narrow" w:hAnsi="Arial Narrow"/>
                <w:b/>
              </w:rPr>
              <w:t>.971,00</w:t>
            </w:r>
          </w:p>
        </w:tc>
      </w:tr>
      <w:tr w:rsidR="00E14454" w:rsidRPr="00E14454" w:rsidTr="002031C6">
        <w:trPr>
          <w:tblHeader/>
        </w:trPr>
        <w:tc>
          <w:tcPr>
            <w:tcW w:w="2943" w:type="pct"/>
            <w:vAlign w:val="center"/>
          </w:tcPr>
          <w:p w:rsidR="00E14454" w:rsidRPr="00550AC9" w:rsidRDefault="00E14454" w:rsidP="00E14454">
            <w:pPr>
              <w:spacing w:after="0" w:line="360" w:lineRule="auto"/>
              <w:rPr>
                <w:rFonts w:ascii="Arial Narrow" w:hAnsi="Arial Narrow"/>
                <w:b/>
              </w:rPr>
            </w:pPr>
            <w:r w:rsidRPr="00550AC9">
              <w:rPr>
                <w:rFonts w:ascii="Arial Narrow" w:hAnsi="Arial Narrow"/>
                <w:b/>
              </w:rPr>
              <w:t>Serviços de Terceiros Pessoa Física</w:t>
            </w:r>
          </w:p>
        </w:tc>
        <w:tc>
          <w:tcPr>
            <w:tcW w:w="1064" w:type="pct"/>
            <w:shd w:val="clear" w:color="auto" w:fill="auto"/>
            <w:vAlign w:val="center"/>
          </w:tcPr>
          <w:p w:rsidR="00E14454" w:rsidRPr="00550AC9" w:rsidRDefault="00BF6B65" w:rsidP="00E14454">
            <w:pPr>
              <w:spacing w:after="0" w:line="360" w:lineRule="auto"/>
              <w:jc w:val="center"/>
              <w:rPr>
                <w:rFonts w:ascii="Arial Narrow" w:hAnsi="Arial Narrow"/>
                <w:b/>
              </w:rPr>
            </w:pPr>
            <w:r w:rsidRPr="00550AC9">
              <w:rPr>
                <w:rFonts w:ascii="Arial Narrow" w:hAnsi="Arial Narrow"/>
                <w:b/>
              </w:rPr>
              <w:t>297,84</w:t>
            </w:r>
          </w:p>
        </w:tc>
        <w:tc>
          <w:tcPr>
            <w:tcW w:w="993" w:type="pct"/>
            <w:shd w:val="clear" w:color="auto" w:fill="auto"/>
            <w:vAlign w:val="center"/>
          </w:tcPr>
          <w:p w:rsidR="00E14454" w:rsidRPr="00550AC9" w:rsidRDefault="00BF6B65" w:rsidP="00E14454">
            <w:pPr>
              <w:spacing w:after="0" w:line="360" w:lineRule="auto"/>
              <w:jc w:val="center"/>
              <w:rPr>
                <w:rFonts w:ascii="Arial Narrow" w:hAnsi="Arial Narrow"/>
                <w:b/>
              </w:rPr>
            </w:pPr>
            <w:r w:rsidRPr="00550AC9">
              <w:rPr>
                <w:rFonts w:ascii="Arial Narrow" w:hAnsi="Arial Narrow"/>
                <w:b/>
              </w:rPr>
              <w:t>3</w:t>
            </w:r>
            <w:r w:rsidR="00E14454" w:rsidRPr="00550AC9">
              <w:rPr>
                <w:rFonts w:ascii="Arial Narrow" w:hAnsi="Arial Narrow"/>
                <w:b/>
              </w:rPr>
              <w:t>.574,00</w:t>
            </w:r>
          </w:p>
        </w:tc>
      </w:tr>
      <w:tr w:rsidR="00E14454" w:rsidRPr="00E14454" w:rsidTr="002031C6">
        <w:trPr>
          <w:trHeight w:val="423"/>
          <w:tblHeader/>
        </w:trPr>
        <w:tc>
          <w:tcPr>
            <w:tcW w:w="2943" w:type="pct"/>
            <w:shd w:val="clear" w:color="auto" w:fill="FFFFFF" w:themeFill="background1"/>
            <w:vAlign w:val="center"/>
          </w:tcPr>
          <w:p w:rsidR="00E14454" w:rsidRPr="00550AC9" w:rsidRDefault="00E14454" w:rsidP="00E14454">
            <w:pPr>
              <w:spacing w:after="0"/>
              <w:jc w:val="center"/>
              <w:rPr>
                <w:rFonts w:ascii="Arial Narrow" w:hAnsi="Arial Narrow"/>
                <w:b/>
              </w:rPr>
            </w:pPr>
            <w:r w:rsidRPr="00550AC9">
              <w:rPr>
                <w:rFonts w:ascii="Arial Narrow" w:hAnsi="Arial Narrow"/>
                <w:b/>
              </w:rPr>
              <w:t>TOTAL</w:t>
            </w:r>
            <w:proofErr w:type="gramStart"/>
            <w:r w:rsidRPr="00550AC9">
              <w:rPr>
                <w:rFonts w:ascii="Arial Narrow" w:hAnsi="Arial Narrow"/>
                <w:b/>
              </w:rPr>
              <w:t xml:space="preserve">  </w:t>
            </w:r>
            <w:proofErr w:type="gramEnd"/>
            <w:r w:rsidRPr="00550AC9">
              <w:rPr>
                <w:rFonts w:ascii="Arial Narrow" w:hAnsi="Arial Narrow"/>
                <w:b/>
              </w:rPr>
              <w:t>(R$)</w:t>
            </w:r>
          </w:p>
        </w:tc>
        <w:tc>
          <w:tcPr>
            <w:tcW w:w="1064" w:type="pct"/>
            <w:shd w:val="clear" w:color="auto" w:fill="FFFFFF" w:themeFill="background1"/>
            <w:vAlign w:val="center"/>
          </w:tcPr>
          <w:p w:rsidR="00E14454" w:rsidRPr="00550AC9" w:rsidRDefault="00A3093C" w:rsidP="00E14454">
            <w:pPr>
              <w:spacing w:after="0" w:line="240" w:lineRule="auto"/>
              <w:jc w:val="center"/>
              <w:rPr>
                <w:rFonts w:ascii="Arial Narrow" w:hAnsi="Arial Narrow"/>
                <w:b/>
              </w:rPr>
            </w:pPr>
            <w:r w:rsidRPr="00550AC9">
              <w:rPr>
                <w:rFonts w:ascii="Arial Narrow" w:hAnsi="Arial Narrow"/>
                <w:b/>
              </w:rPr>
              <w:t>22.352,84</w:t>
            </w:r>
          </w:p>
        </w:tc>
        <w:tc>
          <w:tcPr>
            <w:tcW w:w="993" w:type="pct"/>
            <w:shd w:val="clear" w:color="auto" w:fill="FFFFFF" w:themeFill="background1"/>
            <w:vAlign w:val="center"/>
          </w:tcPr>
          <w:p w:rsidR="00E14454" w:rsidRPr="00550AC9" w:rsidRDefault="00014F59" w:rsidP="00E14454">
            <w:pPr>
              <w:spacing w:after="0" w:line="240" w:lineRule="auto"/>
              <w:jc w:val="center"/>
              <w:rPr>
                <w:rFonts w:ascii="Arial Narrow" w:hAnsi="Arial Narrow"/>
                <w:b/>
              </w:rPr>
            </w:pPr>
            <w:r w:rsidRPr="00550AC9">
              <w:rPr>
                <w:rFonts w:ascii="Arial Narrow" w:hAnsi="Arial Narrow"/>
                <w:b/>
              </w:rPr>
              <w:t>268.234,00</w:t>
            </w:r>
          </w:p>
        </w:tc>
      </w:tr>
    </w:tbl>
    <w:p w:rsidR="00E14454" w:rsidRPr="00E14454" w:rsidRDefault="00E14454" w:rsidP="00E14454">
      <w:pPr>
        <w:spacing w:after="0"/>
        <w:rPr>
          <w:rFonts w:ascii="Arial Narrow" w:hAnsi="Arial Narrow"/>
        </w:rPr>
      </w:pPr>
    </w:p>
    <w:tbl>
      <w:tblPr>
        <w:tblpPr w:leftFromText="141" w:rightFromText="141" w:vertAnchor="text" w:horzAnchor="margin" w:tblpX="-213" w:tblpY="150"/>
        <w:tblW w:w="52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3"/>
        <w:gridCol w:w="4253"/>
        <w:gridCol w:w="2573"/>
        <w:gridCol w:w="2573"/>
      </w:tblGrid>
      <w:tr w:rsidR="00E14454" w:rsidRPr="00E14454" w:rsidTr="002031C6">
        <w:trPr>
          <w:trHeight w:val="548"/>
          <w:tblHeader/>
        </w:trPr>
        <w:tc>
          <w:tcPr>
            <w:tcW w:w="5000" w:type="pct"/>
            <w:gridSpan w:val="4"/>
            <w:shd w:val="clear" w:color="auto" w:fill="C6D9F1" w:themeFill="text2" w:themeFillTint="33"/>
            <w:vAlign w:val="center"/>
          </w:tcPr>
          <w:p w:rsidR="00E14454" w:rsidRPr="00E14454" w:rsidRDefault="00E14454" w:rsidP="00E14454">
            <w:pPr>
              <w:spacing w:before="120" w:after="0" w:line="240" w:lineRule="auto"/>
              <w:rPr>
                <w:rFonts w:ascii="Arial Narrow" w:hAnsi="Arial Narrow"/>
                <w:b/>
              </w:rPr>
            </w:pPr>
            <w:proofErr w:type="gramStart"/>
            <w:r w:rsidRPr="00E14454">
              <w:rPr>
                <w:rFonts w:ascii="Arial Narrow" w:hAnsi="Arial Narrow"/>
                <w:b/>
              </w:rPr>
              <w:t>8.1 – DETALHAMENTO</w:t>
            </w:r>
            <w:proofErr w:type="gramEnd"/>
            <w:r w:rsidRPr="00E14454">
              <w:rPr>
                <w:rFonts w:ascii="Arial Narrow" w:hAnsi="Arial Narrow"/>
                <w:b/>
              </w:rPr>
              <w:t xml:space="preserve"> DA APLICAÇÃO DOS RECURSOS FINANCEIROS  </w:t>
            </w:r>
          </w:p>
        </w:tc>
      </w:tr>
      <w:tr w:rsidR="00E14454" w:rsidRPr="00E14454" w:rsidTr="002031C6">
        <w:trPr>
          <w:trHeight w:val="548"/>
          <w:tblHeader/>
        </w:trPr>
        <w:tc>
          <w:tcPr>
            <w:tcW w:w="5000" w:type="pct"/>
            <w:gridSpan w:val="4"/>
            <w:shd w:val="clear" w:color="auto" w:fill="FFFFFF" w:themeFill="background1"/>
            <w:vAlign w:val="center"/>
          </w:tcPr>
          <w:p w:rsidR="00E14454" w:rsidRPr="00E14454" w:rsidRDefault="00E14454" w:rsidP="00E14454">
            <w:pPr>
              <w:spacing w:before="120" w:after="0" w:line="240" w:lineRule="auto"/>
              <w:rPr>
                <w:rFonts w:ascii="Arial Narrow" w:hAnsi="Arial Narrow"/>
                <w:b/>
              </w:rPr>
            </w:pPr>
            <w:r w:rsidRPr="00E14454">
              <w:rPr>
                <w:rFonts w:ascii="Arial Narrow" w:hAnsi="Arial Narrow"/>
                <w:b/>
              </w:rPr>
              <w:t xml:space="preserve">8.1.1 – Cronograma de Desembolso – </w:t>
            </w:r>
            <w:proofErr w:type="gramStart"/>
            <w:r w:rsidRPr="00E14454">
              <w:rPr>
                <w:rFonts w:ascii="Arial Narrow" w:hAnsi="Arial Narrow"/>
                <w:b/>
              </w:rPr>
              <w:t xml:space="preserve">( </w:t>
            </w:r>
            <w:proofErr w:type="gramEnd"/>
            <w:r w:rsidRPr="00E14454">
              <w:rPr>
                <w:rFonts w:ascii="Arial Narrow" w:hAnsi="Arial Narrow"/>
                <w:b/>
              </w:rPr>
              <w:t>Identificar Subvenção  Municipal, Estadual, Federal)</w:t>
            </w:r>
          </w:p>
          <w:p w:rsidR="00E14454" w:rsidRPr="00E14454" w:rsidRDefault="00E14454" w:rsidP="00BC6A7E">
            <w:pPr>
              <w:spacing w:before="120" w:after="0" w:line="240" w:lineRule="auto"/>
              <w:rPr>
                <w:rFonts w:ascii="Arial Narrow" w:hAnsi="Arial Narrow"/>
                <w:b/>
              </w:rPr>
            </w:pPr>
            <w:r w:rsidRPr="00E14454">
              <w:rPr>
                <w:rFonts w:ascii="Arial Narrow" w:hAnsi="Arial Narrow"/>
                <w:b/>
              </w:rPr>
              <w:t xml:space="preserve"> Banco: nº 104 - Caixa Econômica Federal             Agência:</w:t>
            </w:r>
            <w:proofErr w:type="gramStart"/>
            <w:r w:rsidRPr="00E14454">
              <w:rPr>
                <w:rFonts w:ascii="Arial Narrow" w:hAnsi="Arial Narrow"/>
                <w:b/>
              </w:rPr>
              <w:t xml:space="preserve">  </w:t>
            </w:r>
            <w:proofErr w:type="gramEnd"/>
            <w:r w:rsidRPr="00E14454">
              <w:rPr>
                <w:rFonts w:ascii="Arial Narrow" w:hAnsi="Arial Narrow"/>
                <w:b/>
              </w:rPr>
              <w:t xml:space="preserve">3605     </w:t>
            </w:r>
            <w:r w:rsidR="00BC6A7E">
              <w:rPr>
                <w:rFonts w:ascii="Arial Narrow" w:hAnsi="Arial Narrow"/>
                <w:b/>
              </w:rPr>
              <w:t xml:space="preserve">                   Conta: 500695</w:t>
            </w:r>
            <w:r w:rsidRPr="00E14454">
              <w:rPr>
                <w:rFonts w:ascii="Arial Narrow" w:hAnsi="Arial Narrow"/>
                <w:b/>
              </w:rPr>
              <w:t>-</w:t>
            </w:r>
            <w:r w:rsidR="00BC6A7E">
              <w:rPr>
                <w:rFonts w:ascii="Arial Narrow" w:hAnsi="Arial Narrow"/>
                <w:b/>
              </w:rPr>
              <w:t>5</w:t>
            </w:r>
            <w:r w:rsidRPr="00E14454">
              <w:rPr>
                <w:rFonts w:ascii="Arial Narrow" w:hAnsi="Arial Narrow"/>
                <w:b/>
              </w:rPr>
              <w:t xml:space="preserve">  OP: 003</w:t>
            </w:r>
          </w:p>
        </w:tc>
      </w:tr>
      <w:tr w:rsidR="00E14454" w:rsidRPr="00E14454" w:rsidTr="002031C6">
        <w:trPr>
          <w:trHeight w:val="548"/>
          <w:tblHeader/>
        </w:trPr>
        <w:tc>
          <w:tcPr>
            <w:tcW w:w="5000" w:type="pct"/>
            <w:gridSpan w:val="4"/>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Material de Consumo</w:t>
            </w:r>
          </w:p>
        </w:tc>
      </w:tr>
      <w:tr w:rsidR="00E14454" w:rsidRPr="00E14454" w:rsidTr="002031C6">
        <w:trPr>
          <w:trHeight w:val="464"/>
          <w:tblHeader/>
        </w:trPr>
        <w:tc>
          <w:tcPr>
            <w:tcW w:w="434" w:type="pct"/>
            <w:shd w:val="clear" w:color="auto" w:fill="auto"/>
            <w:vAlign w:val="center"/>
          </w:tcPr>
          <w:p w:rsidR="00E14454" w:rsidRPr="00E14454" w:rsidRDefault="00E14454" w:rsidP="00E14454">
            <w:pPr>
              <w:spacing w:after="0" w:line="240" w:lineRule="auto"/>
              <w:jc w:val="center"/>
              <w:rPr>
                <w:rFonts w:ascii="Arial Narrow" w:hAnsi="Arial Narrow"/>
                <w:b/>
              </w:rPr>
            </w:pPr>
            <w:r w:rsidRPr="00E14454">
              <w:rPr>
                <w:rFonts w:ascii="Arial Narrow" w:hAnsi="Arial Narrow"/>
                <w:b/>
              </w:rPr>
              <w:t>Item</w:t>
            </w:r>
          </w:p>
        </w:tc>
        <w:tc>
          <w:tcPr>
            <w:tcW w:w="2066" w:type="pct"/>
            <w:shd w:val="clear" w:color="auto" w:fill="auto"/>
            <w:vAlign w:val="center"/>
          </w:tcPr>
          <w:p w:rsidR="00E14454" w:rsidRPr="00E14454" w:rsidRDefault="00E14454" w:rsidP="00E14454">
            <w:pPr>
              <w:spacing w:after="0" w:line="240" w:lineRule="auto"/>
              <w:jc w:val="center"/>
              <w:rPr>
                <w:rFonts w:ascii="Arial Narrow" w:hAnsi="Arial Narrow"/>
                <w:b/>
              </w:rPr>
            </w:pPr>
            <w:r w:rsidRPr="00E14454">
              <w:rPr>
                <w:rFonts w:ascii="Arial Narrow" w:hAnsi="Arial Narrow"/>
                <w:b/>
              </w:rPr>
              <w:t>Especificação</w:t>
            </w:r>
          </w:p>
        </w:tc>
        <w:tc>
          <w:tcPr>
            <w:tcW w:w="1250" w:type="pct"/>
            <w:shd w:val="clear" w:color="auto" w:fill="auto"/>
            <w:vAlign w:val="center"/>
          </w:tcPr>
          <w:p w:rsidR="00E14454" w:rsidRPr="00E14454" w:rsidRDefault="00E14454" w:rsidP="00E14454">
            <w:pPr>
              <w:spacing w:after="0" w:line="240" w:lineRule="auto"/>
              <w:jc w:val="center"/>
              <w:rPr>
                <w:rFonts w:ascii="Arial Narrow" w:hAnsi="Arial Narrow"/>
                <w:b/>
              </w:rPr>
            </w:pPr>
            <w:r w:rsidRPr="00E14454">
              <w:rPr>
                <w:rFonts w:ascii="Arial Narrow" w:hAnsi="Arial Narrow"/>
                <w:b/>
              </w:rPr>
              <w:t>Valor Mensal</w:t>
            </w:r>
          </w:p>
        </w:tc>
        <w:tc>
          <w:tcPr>
            <w:tcW w:w="1250" w:type="pct"/>
            <w:shd w:val="clear" w:color="auto" w:fill="auto"/>
            <w:vAlign w:val="center"/>
          </w:tcPr>
          <w:p w:rsidR="00E14454" w:rsidRPr="00E14454" w:rsidRDefault="00E14454" w:rsidP="00E14454">
            <w:pPr>
              <w:spacing w:after="0" w:line="240" w:lineRule="auto"/>
              <w:jc w:val="center"/>
              <w:rPr>
                <w:rFonts w:ascii="Arial Narrow" w:hAnsi="Arial Narrow"/>
                <w:b/>
              </w:rPr>
            </w:pPr>
            <w:r w:rsidRPr="00E14454">
              <w:rPr>
                <w:rFonts w:ascii="Arial Narrow" w:hAnsi="Arial Narrow"/>
                <w:b/>
              </w:rPr>
              <w:t>Valor Anual</w:t>
            </w:r>
          </w:p>
        </w:tc>
      </w:tr>
      <w:tr w:rsidR="00E14454" w:rsidRPr="00E14454" w:rsidTr="002031C6">
        <w:trPr>
          <w:trHeight w:val="463"/>
          <w:tblHeader/>
        </w:trPr>
        <w:tc>
          <w:tcPr>
            <w:tcW w:w="434"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01</w:t>
            </w:r>
          </w:p>
        </w:tc>
        <w:tc>
          <w:tcPr>
            <w:tcW w:w="2066"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Alimentos</w:t>
            </w:r>
          </w:p>
        </w:tc>
        <w:tc>
          <w:tcPr>
            <w:tcW w:w="1250" w:type="pct"/>
            <w:shd w:val="clear" w:color="auto" w:fill="auto"/>
            <w:vAlign w:val="center"/>
          </w:tcPr>
          <w:p w:rsidR="00E14454" w:rsidRPr="00E14454" w:rsidRDefault="004150EF" w:rsidP="00E14454">
            <w:pPr>
              <w:spacing w:after="0" w:line="240" w:lineRule="auto"/>
              <w:rPr>
                <w:rFonts w:ascii="Arial Narrow" w:hAnsi="Arial Narrow"/>
                <w:b/>
              </w:rPr>
            </w:pPr>
            <w:r>
              <w:rPr>
                <w:rFonts w:ascii="Arial Narrow" w:hAnsi="Arial Narrow"/>
                <w:b/>
              </w:rPr>
              <w:t>2.553,66</w:t>
            </w:r>
          </w:p>
        </w:tc>
        <w:tc>
          <w:tcPr>
            <w:tcW w:w="1250" w:type="pct"/>
            <w:shd w:val="clear" w:color="auto" w:fill="auto"/>
            <w:vAlign w:val="center"/>
          </w:tcPr>
          <w:p w:rsidR="00E14454" w:rsidRPr="00E14454" w:rsidRDefault="004150EF" w:rsidP="00E14454">
            <w:pPr>
              <w:spacing w:after="0" w:line="240" w:lineRule="auto"/>
              <w:rPr>
                <w:rFonts w:ascii="Arial Narrow" w:hAnsi="Arial Narrow"/>
                <w:b/>
              </w:rPr>
            </w:pPr>
            <w:r>
              <w:rPr>
                <w:rFonts w:ascii="Arial Narrow" w:hAnsi="Arial Narrow"/>
                <w:b/>
              </w:rPr>
              <w:t>30.644,00</w:t>
            </w:r>
          </w:p>
        </w:tc>
      </w:tr>
      <w:tr w:rsidR="00E14454" w:rsidRPr="00E14454" w:rsidTr="002031C6">
        <w:trPr>
          <w:trHeight w:val="463"/>
          <w:tblHeader/>
        </w:trPr>
        <w:tc>
          <w:tcPr>
            <w:tcW w:w="434" w:type="pct"/>
            <w:shd w:val="clear" w:color="auto" w:fill="auto"/>
            <w:vAlign w:val="center"/>
          </w:tcPr>
          <w:p w:rsidR="00E14454" w:rsidRPr="00E14454" w:rsidRDefault="00F97CAD" w:rsidP="00E14454">
            <w:pPr>
              <w:spacing w:after="0" w:line="240" w:lineRule="auto"/>
              <w:rPr>
                <w:rFonts w:ascii="Arial Narrow" w:hAnsi="Arial Narrow"/>
                <w:b/>
              </w:rPr>
            </w:pPr>
            <w:r>
              <w:rPr>
                <w:rFonts w:ascii="Arial Narrow" w:hAnsi="Arial Narrow"/>
                <w:b/>
              </w:rPr>
              <w:t>02</w:t>
            </w:r>
          </w:p>
        </w:tc>
        <w:tc>
          <w:tcPr>
            <w:tcW w:w="2066"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 xml:space="preserve">Material Educativo/ Esportivo </w:t>
            </w:r>
          </w:p>
        </w:tc>
        <w:tc>
          <w:tcPr>
            <w:tcW w:w="1250"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125,00</w:t>
            </w:r>
          </w:p>
        </w:tc>
        <w:tc>
          <w:tcPr>
            <w:tcW w:w="1250"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1.500,00</w:t>
            </w:r>
          </w:p>
        </w:tc>
      </w:tr>
      <w:tr w:rsidR="00E14454" w:rsidRPr="00E14454" w:rsidTr="002031C6">
        <w:trPr>
          <w:trHeight w:val="463"/>
          <w:tblHeader/>
        </w:trPr>
        <w:tc>
          <w:tcPr>
            <w:tcW w:w="434" w:type="pct"/>
            <w:shd w:val="clear" w:color="auto" w:fill="auto"/>
            <w:vAlign w:val="center"/>
          </w:tcPr>
          <w:p w:rsidR="00E14454" w:rsidRPr="00E14454" w:rsidRDefault="00F97CAD" w:rsidP="00E14454">
            <w:pPr>
              <w:spacing w:after="0" w:line="240" w:lineRule="auto"/>
              <w:rPr>
                <w:rFonts w:ascii="Arial Narrow" w:hAnsi="Arial Narrow"/>
                <w:b/>
              </w:rPr>
            </w:pPr>
            <w:r>
              <w:rPr>
                <w:rFonts w:ascii="Arial Narrow" w:hAnsi="Arial Narrow"/>
                <w:b/>
              </w:rPr>
              <w:t>03</w:t>
            </w:r>
          </w:p>
        </w:tc>
        <w:tc>
          <w:tcPr>
            <w:tcW w:w="2066"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Outros Materiais de Consumo (Vestuários, Calçados, Cama, Mesa, Banho, Utensílios Cozinha</w:t>
            </w:r>
            <w:proofErr w:type="gramStart"/>
            <w:r w:rsidRPr="00E14454">
              <w:rPr>
                <w:rFonts w:ascii="Arial Narrow" w:hAnsi="Arial Narrow"/>
                <w:b/>
              </w:rPr>
              <w:t>)</w:t>
            </w:r>
            <w:proofErr w:type="gramEnd"/>
          </w:p>
        </w:tc>
        <w:tc>
          <w:tcPr>
            <w:tcW w:w="1250" w:type="pct"/>
            <w:shd w:val="clear" w:color="auto" w:fill="auto"/>
            <w:vAlign w:val="center"/>
          </w:tcPr>
          <w:p w:rsidR="00E14454" w:rsidRPr="00E14454" w:rsidRDefault="00F97CAD" w:rsidP="00E14454">
            <w:pPr>
              <w:spacing w:after="0" w:line="240" w:lineRule="auto"/>
              <w:rPr>
                <w:rFonts w:ascii="Arial Narrow" w:hAnsi="Arial Narrow"/>
                <w:b/>
              </w:rPr>
            </w:pPr>
            <w:r>
              <w:rPr>
                <w:rFonts w:ascii="Arial Narrow" w:hAnsi="Arial Narrow"/>
                <w:b/>
              </w:rPr>
              <w:t>1.584,17</w:t>
            </w:r>
          </w:p>
        </w:tc>
        <w:tc>
          <w:tcPr>
            <w:tcW w:w="1250" w:type="pct"/>
            <w:shd w:val="clear" w:color="auto" w:fill="auto"/>
            <w:vAlign w:val="center"/>
          </w:tcPr>
          <w:p w:rsidR="00E14454" w:rsidRPr="00E14454" w:rsidRDefault="00F97CAD" w:rsidP="00E14454">
            <w:pPr>
              <w:spacing w:after="0" w:line="240" w:lineRule="auto"/>
              <w:rPr>
                <w:rFonts w:ascii="Arial Narrow" w:hAnsi="Arial Narrow"/>
                <w:b/>
              </w:rPr>
            </w:pPr>
            <w:r>
              <w:rPr>
                <w:rFonts w:ascii="Arial Narrow" w:hAnsi="Arial Narrow"/>
                <w:b/>
              </w:rPr>
              <w:t>1</w:t>
            </w:r>
            <w:r w:rsidR="00E14454" w:rsidRPr="00E14454">
              <w:rPr>
                <w:rFonts w:ascii="Arial Narrow" w:hAnsi="Arial Narrow"/>
                <w:b/>
              </w:rPr>
              <w:t>9.010,00</w:t>
            </w:r>
          </w:p>
        </w:tc>
      </w:tr>
      <w:tr w:rsidR="006A0D05" w:rsidRPr="00E14454" w:rsidTr="002031C6">
        <w:trPr>
          <w:trHeight w:val="463"/>
          <w:tblHeader/>
        </w:trPr>
        <w:tc>
          <w:tcPr>
            <w:tcW w:w="434" w:type="pct"/>
            <w:shd w:val="clear" w:color="auto" w:fill="auto"/>
            <w:vAlign w:val="center"/>
          </w:tcPr>
          <w:p w:rsidR="006A0D05" w:rsidRDefault="006A0D05" w:rsidP="00E14454">
            <w:pPr>
              <w:spacing w:after="0" w:line="240" w:lineRule="auto"/>
              <w:rPr>
                <w:rFonts w:ascii="Arial Narrow" w:hAnsi="Arial Narrow"/>
                <w:b/>
              </w:rPr>
            </w:pPr>
            <w:r>
              <w:rPr>
                <w:rFonts w:ascii="Arial Narrow" w:hAnsi="Arial Narrow"/>
                <w:b/>
              </w:rPr>
              <w:t>04</w:t>
            </w:r>
          </w:p>
        </w:tc>
        <w:tc>
          <w:tcPr>
            <w:tcW w:w="2066" w:type="pct"/>
            <w:shd w:val="clear" w:color="auto" w:fill="auto"/>
            <w:vAlign w:val="center"/>
          </w:tcPr>
          <w:p w:rsidR="006A0D05" w:rsidRPr="00E14454" w:rsidRDefault="006A0D05" w:rsidP="00E14454">
            <w:pPr>
              <w:spacing w:after="0" w:line="240" w:lineRule="auto"/>
              <w:rPr>
                <w:rFonts w:ascii="Arial Narrow" w:hAnsi="Arial Narrow"/>
                <w:b/>
              </w:rPr>
            </w:pPr>
            <w:r>
              <w:rPr>
                <w:rFonts w:ascii="Arial Narrow" w:hAnsi="Arial Narrow"/>
                <w:b/>
              </w:rPr>
              <w:t>Combustíveis (Veículo)</w:t>
            </w:r>
          </w:p>
        </w:tc>
        <w:tc>
          <w:tcPr>
            <w:tcW w:w="1250" w:type="pct"/>
            <w:shd w:val="clear" w:color="auto" w:fill="auto"/>
            <w:vAlign w:val="center"/>
          </w:tcPr>
          <w:p w:rsidR="006A0D05" w:rsidRPr="00E14454" w:rsidRDefault="006A0D05" w:rsidP="00E14454">
            <w:pPr>
              <w:spacing w:after="0" w:line="240" w:lineRule="auto"/>
              <w:rPr>
                <w:rFonts w:ascii="Arial Narrow" w:hAnsi="Arial Narrow"/>
                <w:b/>
              </w:rPr>
            </w:pPr>
            <w:r>
              <w:rPr>
                <w:rFonts w:ascii="Arial Narrow" w:hAnsi="Arial Narrow"/>
                <w:b/>
              </w:rPr>
              <w:t>166,67</w:t>
            </w:r>
          </w:p>
        </w:tc>
        <w:tc>
          <w:tcPr>
            <w:tcW w:w="1250" w:type="pct"/>
            <w:shd w:val="clear" w:color="auto" w:fill="auto"/>
            <w:vAlign w:val="center"/>
          </w:tcPr>
          <w:p w:rsidR="006A0D05" w:rsidRPr="00E14454" w:rsidRDefault="006A0D05" w:rsidP="00E14454">
            <w:pPr>
              <w:spacing w:after="0" w:line="240" w:lineRule="auto"/>
              <w:rPr>
                <w:rFonts w:ascii="Arial Narrow" w:hAnsi="Arial Narrow"/>
                <w:b/>
              </w:rPr>
            </w:pPr>
            <w:r>
              <w:rPr>
                <w:rFonts w:ascii="Arial Narrow" w:hAnsi="Arial Narrow"/>
                <w:b/>
              </w:rPr>
              <w:t>2.000,00</w:t>
            </w:r>
          </w:p>
        </w:tc>
      </w:tr>
      <w:tr w:rsidR="00E14454" w:rsidRPr="00E14454" w:rsidTr="002031C6">
        <w:trPr>
          <w:trHeight w:val="463"/>
          <w:tblHeader/>
        </w:trPr>
        <w:tc>
          <w:tcPr>
            <w:tcW w:w="434" w:type="pct"/>
            <w:shd w:val="clear" w:color="auto" w:fill="auto"/>
            <w:vAlign w:val="center"/>
          </w:tcPr>
          <w:p w:rsidR="00E14454" w:rsidRPr="00E14454" w:rsidRDefault="00F97CAD" w:rsidP="006A0D05">
            <w:pPr>
              <w:spacing w:after="0" w:line="240" w:lineRule="auto"/>
              <w:rPr>
                <w:rFonts w:ascii="Arial Narrow" w:hAnsi="Arial Narrow"/>
                <w:b/>
              </w:rPr>
            </w:pPr>
            <w:r>
              <w:rPr>
                <w:rFonts w:ascii="Arial Narrow" w:hAnsi="Arial Narrow"/>
                <w:b/>
              </w:rPr>
              <w:t>0</w:t>
            </w:r>
            <w:r w:rsidR="006A0D05">
              <w:rPr>
                <w:rFonts w:ascii="Arial Narrow" w:hAnsi="Arial Narrow"/>
                <w:b/>
              </w:rPr>
              <w:t>5</w:t>
            </w:r>
          </w:p>
        </w:tc>
        <w:tc>
          <w:tcPr>
            <w:tcW w:w="2066"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Material para Reparos e Edifícios</w:t>
            </w:r>
          </w:p>
        </w:tc>
        <w:tc>
          <w:tcPr>
            <w:tcW w:w="1250"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866,66</w:t>
            </w:r>
          </w:p>
        </w:tc>
        <w:tc>
          <w:tcPr>
            <w:tcW w:w="1250"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10.400,00</w:t>
            </w:r>
          </w:p>
        </w:tc>
      </w:tr>
      <w:tr w:rsidR="00E14454" w:rsidRPr="00E14454" w:rsidTr="002031C6">
        <w:trPr>
          <w:trHeight w:val="463"/>
          <w:tblHeader/>
        </w:trPr>
        <w:tc>
          <w:tcPr>
            <w:tcW w:w="434" w:type="pct"/>
            <w:shd w:val="clear" w:color="auto" w:fill="auto"/>
            <w:vAlign w:val="center"/>
          </w:tcPr>
          <w:p w:rsidR="00E14454" w:rsidRPr="00E14454" w:rsidRDefault="006A0D05" w:rsidP="00E14454">
            <w:pPr>
              <w:spacing w:after="0" w:line="240" w:lineRule="auto"/>
              <w:rPr>
                <w:rFonts w:ascii="Arial Narrow" w:hAnsi="Arial Narrow"/>
                <w:b/>
              </w:rPr>
            </w:pPr>
            <w:r>
              <w:rPr>
                <w:rFonts w:ascii="Arial Narrow" w:hAnsi="Arial Narrow"/>
                <w:b/>
              </w:rPr>
              <w:t>06</w:t>
            </w:r>
          </w:p>
        </w:tc>
        <w:tc>
          <w:tcPr>
            <w:tcW w:w="2066"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Material para Reparos em Móveis</w:t>
            </w:r>
          </w:p>
        </w:tc>
        <w:tc>
          <w:tcPr>
            <w:tcW w:w="1250"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433,33</w:t>
            </w:r>
          </w:p>
        </w:tc>
        <w:tc>
          <w:tcPr>
            <w:tcW w:w="1250"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5.200,00</w:t>
            </w:r>
          </w:p>
        </w:tc>
      </w:tr>
      <w:tr w:rsidR="00E14454" w:rsidRPr="00E14454" w:rsidTr="002031C6">
        <w:trPr>
          <w:trHeight w:val="463"/>
          <w:tblHeader/>
        </w:trPr>
        <w:tc>
          <w:tcPr>
            <w:tcW w:w="434" w:type="pct"/>
            <w:shd w:val="clear" w:color="auto" w:fill="auto"/>
            <w:vAlign w:val="center"/>
          </w:tcPr>
          <w:p w:rsidR="00E14454" w:rsidRPr="00E14454" w:rsidRDefault="006A0D05" w:rsidP="00E14454">
            <w:pPr>
              <w:spacing w:after="0" w:line="240" w:lineRule="auto"/>
              <w:rPr>
                <w:rFonts w:ascii="Arial Narrow" w:hAnsi="Arial Narrow"/>
                <w:b/>
              </w:rPr>
            </w:pPr>
            <w:r>
              <w:rPr>
                <w:rFonts w:ascii="Arial Narrow" w:hAnsi="Arial Narrow"/>
                <w:b/>
              </w:rPr>
              <w:t>07</w:t>
            </w:r>
          </w:p>
        </w:tc>
        <w:tc>
          <w:tcPr>
            <w:tcW w:w="2066"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 xml:space="preserve">Material para Reparos em Equipamentos/ </w:t>
            </w:r>
            <w:proofErr w:type="spellStart"/>
            <w:r w:rsidRPr="00E14454">
              <w:rPr>
                <w:rFonts w:ascii="Arial Narrow" w:hAnsi="Arial Narrow"/>
                <w:b/>
              </w:rPr>
              <w:t>Hadware</w:t>
            </w:r>
            <w:proofErr w:type="spellEnd"/>
          </w:p>
        </w:tc>
        <w:tc>
          <w:tcPr>
            <w:tcW w:w="1250"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308,33</w:t>
            </w:r>
          </w:p>
        </w:tc>
        <w:tc>
          <w:tcPr>
            <w:tcW w:w="1250"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3.700,00</w:t>
            </w:r>
          </w:p>
        </w:tc>
      </w:tr>
      <w:tr w:rsidR="00E14454" w:rsidRPr="00E14454" w:rsidTr="002031C6">
        <w:trPr>
          <w:trHeight w:val="463"/>
          <w:tblHeader/>
        </w:trPr>
        <w:tc>
          <w:tcPr>
            <w:tcW w:w="2500" w:type="pct"/>
            <w:gridSpan w:val="2"/>
            <w:shd w:val="clear" w:color="auto" w:fill="auto"/>
            <w:vAlign w:val="center"/>
          </w:tcPr>
          <w:p w:rsidR="00E14454" w:rsidRPr="00E14454" w:rsidRDefault="00E14454" w:rsidP="00E14454">
            <w:pPr>
              <w:spacing w:after="0" w:line="240" w:lineRule="auto"/>
              <w:jc w:val="center"/>
              <w:rPr>
                <w:rFonts w:ascii="Arial Narrow" w:hAnsi="Arial Narrow"/>
                <w:b/>
              </w:rPr>
            </w:pPr>
            <w:r w:rsidRPr="00E14454">
              <w:rPr>
                <w:rFonts w:ascii="Arial Narrow" w:hAnsi="Arial Narrow"/>
                <w:b/>
              </w:rPr>
              <w:t>Subtotal</w:t>
            </w:r>
          </w:p>
        </w:tc>
        <w:tc>
          <w:tcPr>
            <w:tcW w:w="1250" w:type="pct"/>
            <w:shd w:val="clear" w:color="auto" w:fill="auto"/>
            <w:vAlign w:val="center"/>
          </w:tcPr>
          <w:p w:rsidR="00E14454" w:rsidRPr="00E14454" w:rsidRDefault="006A0D05" w:rsidP="00E14454">
            <w:pPr>
              <w:spacing w:after="0" w:line="240" w:lineRule="auto"/>
              <w:rPr>
                <w:rFonts w:ascii="Arial Narrow" w:hAnsi="Arial Narrow"/>
                <w:b/>
              </w:rPr>
            </w:pPr>
            <w:r>
              <w:rPr>
                <w:rFonts w:ascii="Arial Narrow" w:hAnsi="Arial Narrow"/>
                <w:b/>
              </w:rPr>
              <w:t>6.037,84</w:t>
            </w:r>
          </w:p>
        </w:tc>
        <w:tc>
          <w:tcPr>
            <w:tcW w:w="1250" w:type="pct"/>
            <w:shd w:val="clear" w:color="auto" w:fill="auto"/>
            <w:vAlign w:val="center"/>
          </w:tcPr>
          <w:p w:rsidR="00E14454" w:rsidRPr="00E14454" w:rsidRDefault="004150EF" w:rsidP="006A0D05">
            <w:pPr>
              <w:spacing w:after="0" w:line="240" w:lineRule="auto"/>
              <w:rPr>
                <w:rFonts w:ascii="Arial Narrow" w:hAnsi="Arial Narrow"/>
                <w:b/>
              </w:rPr>
            </w:pPr>
            <w:r>
              <w:rPr>
                <w:rFonts w:ascii="Arial Narrow" w:hAnsi="Arial Narrow"/>
                <w:b/>
              </w:rPr>
              <w:t>7</w:t>
            </w:r>
            <w:r w:rsidR="006A0D05">
              <w:rPr>
                <w:rFonts w:ascii="Arial Narrow" w:hAnsi="Arial Narrow"/>
                <w:b/>
              </w:rPr>
              <w:t>2</w:t>
            </w:r>
            <w:r>
              <w:rPr>
                <w:rFonts w:ascii="Arial Narrow" w:hAnsi="Arial Narrow"/>
                <w:b/>
              </w:rPr>
              <w:t>.454,00</w:t>
            </w:r>
          </w:p>
        </w:tc>
      </w:tr>
      <w:tr w:rsidR="00E14454" w:rsidRPr="00E14454" w:rsidTr="002031C6">
        <w:trPr>
          <w:trHeight w:val="463"/>
          <w:tblHeader/>
        </w:trPr>
        <w:tc>
          <w:tcPr>
            <w:tcW w:w="5000" w:type="pct"/>
            <w:gridSpan w:val="4"/>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 xml:space="preserve">Despesas de Capital </w:t>
            </w:r>
          </w:p>
        </w:tc>
      </w:tr>
      <w:tr w:rsidR="00E14454" w:rsidRPr="00E14454" w:rsidTr="002031C6">
        <w:trPr>
          <w:trHeight w:val="463"/>
          <w:tblHeader/>
        </w:trPr>
        <w:tc>
          <w:tcPr>
            <w:tcW w:w="434"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01</w:t>
            </w:r>
          </w:p>
        </w:tc>
        <w:tc>
          <w:tcPr>
            <w:tcW w:w="2066"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Equipamentos (Eletrodomésticos Portáteis)</w:t>
            </w:r>
          </w:p>
        </w:tc>
        <w:tc>
          <w:tcPr>
            <w:tcW w:w="1250"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735,83</w:t>
            </w:r>
          </w:p>
        </w:tc>
        <w:tc>
          <w:tcPr>
            <w:tcW w:w="1250"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8.830,00</w:t>
            </w:r>
          </w:p>
        </w:tc>
      </w:tr>
      <w:tr w:rsidR="00E14454" w:rsidRPr="00E14454" w:rsidTr="002031C6">
        <w:trPr>
          <w:trHeight w:val="463"/>
          <w:tblHeader/>
        </w:trPr>
        <w:tc>
          <w:tcPr>
            <w:tcW w:w="434"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02</w:t>
            </w:r>
          </w:p>
        </w:tc>
        <w:tc>
          <w:tcPr>
            <w:tcW w:w="2066"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 xml:space="preserve">Material Permanente </w:t>
            </w:r>
            <w:proofErr w:type="gramStart"/>
            <w:r w:rsidRPr="00E14454">
              <w:rPr>
                <w:rFonts w:ascii="Arial Narrow" w:hAnsi="Arial Narrow"/>
                <w:b/>
              </w:rPr>
              <w:t xml:space="preserve">( </w:t>
            </w:r>
            <w:proofErr w:type="gramEnd"/>
            <w:r w:rsidRPr="00E14454">
              <w:rPr>
                <w:rFonts w:ascii="Arial Narrow" w:hAnsi="Arial Narrow"/>
                <w:b/>
              </w:rPr>
              <w:t>Mobiliários, Móveis e Eletrodomésticos)</w:t>
            </w:r>
          </w:p>
        </w:tc>
        <w:tc>
          <w:tcPr>
            <w:tcW w:w="1250"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1.250,00</w:t>
            </w:r>
          </w:p>
        </w:tc>
        <w:tc>
          <w:tcPr>
            <w:tcW w:w="1250"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15.000,00</w:t>
            </w:r>
          </w:p>
        </w:tc>
      </w:tr>
      <w:tr w:rsidR="00E14454" w:rsidRPr="00E14454" w:rsidTr="002031C6">
        <w:trPr>
          <w:trHeight w:val="463"/>
          <w:tblHeader/>
        </w:trPr>
        <w:tc>
          <w:tcPr>
            <w:tcW w:w="2500" w:type="pct"/>
            <w:gridSpan w:val="2"/>
            <w:shd w:val="clear" w:color="auto" w:fill="auto"/>
            <w:vAlign w:val="center"/>
          </w:tcPr>
          <w:p w:rsidR="00E14454" w:rsidRPr="00E14454" w:rsidRDefault="00E14454" w:rsidP="00E14454">
            <w:pPr>
              <w:spacing w:after="0" w:line="240" w:lineRule="auto"/>
              <w:jc w:val="center"/>
              <w:rPr>
                <w:rFonts w:ascii="Arial Narrow" w:hAnsi="Arial Narrow"/>
                <w:b/>
              </w:rPr>
            </w:pPr>
            <w:r w:rsidRPr="00E14454">
              <w:rPr>
                <w:rFonts w:ascii="Arial Narrow" w:hAnsi="Arial Narrow" w:cs="Calibri"/>
                <w:b/>
              </w:rPr>
              <w:t>Subtotal</w:t>
            </w:r>
          </w:p>
        </w:tc>
        <w:tc>
          <w:tcPr>
            <w:tcW w:w="1250"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1.985,83</w:t>
            </w:r>
          </w:p>
        </w:tc>
        <w:tc>
          <w:tcPr>
            <w:tcW w:w="1250"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23.830,00</w:t>
            </w:r>
          </w:p>
        </w:tc>
      </w:tr>
      <w:tr w:rsidR="00E14454" w:rsidRPr="00E14454" w:rsidTr="002031C6">
        <w:trPr>
          <w:trHeight w:val="463"/>
          <w:tblHeader/>
        </w:trPr>
        <w:tc>
          <w:tcPr>
            <w:tcW w:w="5000" w:type="pct"/>
            <w:gridSpan w:val="4"/>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lastRenderedPageBreak/>
              <w:t>Recursos Humanos - Salário Líquido (CLT, contrato de estágio</w:t>
            </w:r>
            <w:proofErr w:type="gramStart"/>
            <w:r w:rsidRPr="00E14454">
              <w:rPr>
                <w:rFonts w:ascii="Arial Narrow" w:hAnsi="Arial Narrow"/>
                <w:b/>
              </w:rPr>
              <w:t>)</w:t>
            </w:r>
            <w:proofErr w:type="gramEnd"/>
          </w:p>
        </w:tc>
      </w:tr>
      <w:tr w:rsidR="00E14454" w:rsidRPr="00E14454" w:rsidTr="002031C6">
        <w:trPr>
          <w:trHeight w:val="388"/>
          <w:tblHeader/>
        </w:trPr>
        <w:tc>
          <w:tcPr>
            <w:tcW w:w="434" w:type="pct"/>
            <w:shd w:val="clear" w:color="auto" w:fill="auto"/>
            <w:vAlign w:val="center"/>
          </w:tcPr>
          <w:p w:rsidR="00E14454" w:rsidRPr="00E14454" w:rsidRDefault="00E14454" w:rsidP="00E14454">
            <w:pPr>
              <w:spacing w:after="0" w:line="240" w:lineRule="auto"/>
              <w:jc w:val="center"/>
              <w:rPr>
                <w:rFonts w:ascii="Arial Narrow" w:hAnsi="Arial Narrow" w:cs="Calibri"/>
                <w:b/>
              </w:rPr>
            </w:pPr>
            <w:r w:rsidRPr="00E14454">
              <w:rPr>
                <w:rFonts w:ascii="Arial Narrow" w:hAnsi="Arial Narrow" w:cs="Calibri"/>
                <w:b/>
              </w:rPr>
              <w:t>Item</w:t>
            </w:r>
          </w:p>
        </w:tc>
        <w:tc>
          <w:tcPr>
            <w:tcW w:w="2066" w:type="pct"/>
            <w:shd w:val="clear" w:color="auto" w:fill="auto"/>
            <w:vAlign w:val="center"/>
          </w:tcPr>
          <w:p w:rsidR="00E14454" w:rsidRPr="00E14454" w:rsidRDefault="00E14454" w:rsidP="00E14454">
            <w:pPr>
              <w:spacing w:after="0" w:line="240" w:lineRule="auto"/>
              <w:jc w:val="center"/>
              <w:rPr>
                <w:rFonts w:ascii="Arial Narrow" w:hAnsi="Arial Narrow" w:cs="Calibri"/>
                <w:b/>
              </w:rPr>
            </w:pPr>
            <w:r w:rsidRPr="00E14454">
              <w:rPr>
                <w:rFonts w:ascii="Arial Narrow" w:hAnsi="Arial Narrow" w:cs="Calibri"/>
                <w:b/>
              </w:rPr>
              <w:t>Especificação</w:t>
            </w:r>
          </w:p>
        </w:tc>
        <w:tc>
          <w:tcPr>
            <w:tcW w:w="1250" w:type="pct"/>
            <w:shd w:val="clear" w:color="auto" w:fill="auto"/>
            <w:vAlign w:val="center"/>
          </w:tcPr>
          <w:p w:rsidR="00E14454" w:rsidRPr="00E14454" w:rsidRDefault="00E14454" w:rsidP="00E14454">
            <w:pPr>
              <w:spacing w:after="0" w:line="240" w:lineRule="auto"/>
              <w:jc w:val="center"/>
              <w:rPr>
                <w:rFonts w:ascii="Arial Narrow" w:hAnsi="Arial Narrow" w:cs="Calibri"/>
                <w:b/>
              </w:rPr>
            </w:pPr>
            <w:r w:rsidRPr="00E14454">
              <w:rPr>
                <w:rFonts w:ascii="Arial Narrow" w:hAnsi="Arial Narrow" w:cs="Calibri"/>
                <w:b/>
              </w:rPr>
              <w:t>Valor Mensal</w:t>
            </w:r>
          </w:p>
        </w:tc>
        <w:tc>
          <w:tcPr>
            <w:tcW w:w="1250" w:type="pct"/>
            <w:shd w:val="clear" w:color="auto" w:fill="auto"/>
            <w:vAlign w:val="center"/>
          </w:tcPr>
          <w:p w:rsidR="00E14454" w:rsidRPr="00E14454" w:rsidRDefault="00E14454" w:rsidP="00E14454">
            <w:pPr>
              <w:spacing w:after="0" w:line="240" w:lineRule="auto"/>
              <w:jc w:val="center"/>
              <w:rPr>
                <w:rFonts w:ascii="Arial Narrow" w:hAnsi="Arial Narrow" w:cs="Calibri"/>
                <w:b/>
              </w:rPr>
            </w:pPr>
            <w:r w:rsidRPr="00E14454">
              <w:rPr>
                <w:rFonts w:ascii="Arial Narrow" w:hAnsi="Arial Narrow" w:cs="Calibri"/>
                <w:b/>
              </w:rPr>
              <w:t>Valor Anual</w:t>
            </w:r>
          </w:p>
        </w:tc>
      </w:tr>
      <w:tr w:rsidR="00E14454" w:rsidRPr="00E14454" w:rsidTr="002031C6">
        <w:trPr>
          <w:trHeight w:val="388"/>
          <w:tblHeader/>
        </w:trPr>
        <w:tc>
          <w:tcPr>
            <w:tcW w:w="434"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01</w:t>
            </w:r>
          </w:p>
        </w:tc>
        <w:tc>
          <w:tcPr>
            <w:tcW w:w="2066"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01 Mãe Substituta</w:t>
            </w:r>
          </w:p>
        </w:tc>
        <w:tc>
          <w:tcPr>
            <w:tcW w:w="1250"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1.830,00</w:t>
            </w:r>
          </w:p>
        </w:tc>
        <w:tc>
          <w:tcPr>
            <w:tcW w:w="1250"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21.960,00</w:t>
            </w:r>
          </w:p>
        </w:tc>
      </w:tr>
      <w:tr w:rsidR="00E14454" w:rsidRPr="00E14454" w:rsidTr="002031C6">
        <w:trPr>
          <w:trHeight w:val="388"/>
          <w:tblHeader/>
        </w:trPr>
        <w:tc>
          <w:tcPr>
            <w:tcW w:w="434"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02</w:t>
            </w:r>
          </w:p>
        </w:tc>
        <w:tc>
          <w:tcPr>
            <w:tcW w:w="2066"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01 Educador Social 12 x 36</w:t>
            </w:r>
          </w:p>
        </w:tc>
        <w:tc>
          <w:tcPr>
            <w:tcW w:w="1250"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1.350,00</w:t>
            </w:r>
          </w:p>
        </w:tc>
        <w:tc>
          <w:tcPr>
            <w:tcW w:w="1250"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16.200,00</w:t>
            </w:r>
          </w:p>
        </w:tc>
      </w:tr>
      <w:tr w:rsidR="00E14454" w:rsidRPr="00E14454" w:rsidTr="002031C6">
        <w:trPr>
          <w:trHeight w:val="388"/>
          <w:tblHeader/>
        </w:trPr>
        <w:tc>
          <w:tcPr>
            <w:tcW w:w="2500" w:type="pct"/>
            <w:gridSpan w:val="2"/>
            <w:shd w:val="clear" w:color="auto" w:fill="auto"/>
            <w:vAlign w:val="center"/>
          </w:tcPr>
          <w:p w:rsidR="00E14454" w:rsidRPr="00E14454" w:rsidRDefault="00E14454" w:rsidP="00E14454">
            <w:pPr>
              <w:spacing w:after="0" w:line="240" w:lineRule="auto"/>
              <w:jc w:val="center"/>
              <w:rPr>
                <w:rFonts w:ascii="Arial Narrow" w:hAnsi="Arial Narrow"/>
                <w:b/>
              </w:rPr>
            </w:pPr>
            <w:r w:rsidRPr="00E14454">
              <w:rPr>
                <w:rFonts w:ascii="Arial Narrow" w:hAnsi="Arial Narrow"/>
                <w:b/>
              </w:rPr>
              <w:t>Subtotal</w:t>
            </w:r>
          </w:p>
        </w:tc>
        <w:tc>
          <w:tcPr>
            <w:tcW w:w="1250"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3.180,00</w:t>
            </w:r>
          </w:p>
        </w:tc>
        <w:tc>
          <w:tcPr>
            <w:tcW w:w="1250"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38.160,00</w:t>
            </w:r>
          </w:p>
        </w:tc>
      </w:tr>
      <w:tr w:rsidR="00E14454" w:rsidRPr="00E14454" w:rsidTr="002031C6">
        <w:trPr>
          <w:trHeight w:val="388"/>
          <w:tblHeader/>
        </w:trPr>
        <w:tc>
          <w:tcPr>
            <w:tcW w:w="5000" w:type="pct"/>
            <w:gridSpan w:val="4"/>
            <w:shd w:val="clear" w:color="auto" w:fill="auto"/>
            <w:vAlign w:val="center"/>
          </w:tcPr>
          <w:p w:rsidR="00E14454" w:rsidRPr="00E14454" w:rsidRDefault="00E14454" w:rsidP="00E14454">
            <w:pPr>
              <w:spacing w:after="0" w:line="240" w:lineRule="auto"/>
              <w:ind w:left="708"/>
              <w:rPr>
                <w:rFonts w:ascii="Arial Narrow" w:hAnsi="Arial Narrow"/>
                <w:b/>
              </w:rPr>
            </w:pPr>
            <w:r w:rsidRPr="00E14454">
              <w:rPr>
                <w:rFonts w:ascii="Arial Narrow" w:hAnsi="Arial Narrow"/>
                <w:b/>
              </w:rPr>
              <w:t>*</w:t>
            </w:r>
            <w:r w:rsidRPr="00E14454">
              <w:rPr>
                <w:rFonts w:ascii="Arial Narrow" w:hAnsi="Arial Narrow"/>
                <w:b/>
                <w:i/>
              </w:rPr>
              <w:t xml:space="preserve"> Salário Base</w:t>
            </w:r>
            <w:proofErr w:type="gramStart"/>
            <w:r w:rsidRPr="00E14454">
              <w:rPr>
                <w:rFonts w:ascii="Arial Narrow" w:hAnsi="Arial Narrow"/>
                <w:b/>
                <w:i/>
              </w:rPr>
              <w:t xml:space="preserve">  </w:t>
            </w:r>
            <w:proofErr w:type="gramEnd"/>
            <w:r w:rsidRPr="00E14454">
              <w:rPr>
                <w:rFonts w:ascii="Arial Narrow" w:hAnsi="Arial Narrow"/>
                <w:b/>
                <w:i/>
              </w:rPr>
              <w:t>39.730,00 anual</w:t>
            </w:r>
          </w:p>
        </w:tc>
      </w:tr>
      <w:tr w:rsidR="00E14454" w:rsidRPr="00E14454" w:rsidTr="002031C6">
        <w:trPr>
          <w:trHeight w:val="463"/>
          <w:tblHeader/>
        </w:trPr>
        <w:tc>
          <w:tcPr>
            <w:tcW w:w="5000" w:type="pct"/>
            <w:gridSpan w:val="4"/>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 xml:space="preserve">Benefícios e Encargos Sociais (INSS, </w:t>
            </w:r>
            <w:proofErr w:type="gramStart"/>
            <w:r w:rsidRPr="00E14454">
              <w:rPr>
                <w:rFonts w:ascii="Arial Narrow" w:hAnsi="Arial Narrow"/>
                <w:b/>
              </w:rPr>
              <w:t>FGTS,</w:t>
            </w:r>
            <w:proofErr w:type="gramEnd"/>
            <w:r w:rsidRPr="00E14454">
              <w:rPr>
                <w:rFonts w:ascii="Arial Narrow" w:hAnsi="Arial Narrow"/>
                <w:b/>
              </w:rPr>
              <w:t xml:space="preserve">IRRF) </w:t>
            </w:r>
          </w:p>
        </w:tc>
      </w:tr>
      <w:tr w:rsidR="00E14454" w:rsidRPr="00E14454" w:rsidTr="002031C6">
        <w:trPr>
          <w:trHeight w:val="388"/>
          <w:tblHeader/>
        </w:trPr>
        <w:tc>
          <w:tcPr>
            <w:tcW w:w="434" w:type="pct"/>
            <w:shd w:val="clear" w:color="auto" w:fill="auto"/>
            <w:vAlign w:val="center"/>
          </w:tcPr>
          <w:p w:rsidR="00E14454" w:rsidRPr="00E14454" w:rsidRDefault="00E14454" w:rsidP="00E14454">
            <w:pPr>
              <w:spacing w:after="0" w:line="240" w:lineRule="auto"/>
              <w:jc w:val="center"/>
              <w:rPr>
                <w:rFonts w:ascii="Arial Narrow" w:hAnsi="Arial Narrow" w:cs="Calibri"/>
                <w:b/>
              </w:rPr>
            </w:pPr>
            <w:r w:rsidRPr="00E14454">
              <w:rPr>
                <w:rFonts w:ascii="Arial Narrow" w:hAnsi="Arial Narrow" w:cs="Calibri"/>
                <w:b/>
              </w:rPr>
              <w:t>Item</w:t>
            </w:r>
          </w:p>
        </w:tc>
        <w:tc>
          <w:tcPr>
            <w:tcW w:w="2066" w:type="pct"/>
            <w:shd w:val="clear" w:color="auto" w:fill="auto"/>
            <w:vAlign w:val="center"/>
          </w:tcPr>
          <w:p w:rsidR="00E14454" w:rsidRPr="00E14454" w:rsidRDefault="00E14454" w:rsidP="00E14454">
            <w:pPr>
              <w:spacing w:after="0" w:line="240" w:lineRule="auto"/>
              <w:jc w:val="center"/>
              <w:rPr>
                <w:rFonts w:ascii="Arial Narrow" w:hAnsi="Arial Narrow" w:cs="Calibri"/>
                <w:b/>
              </w:rPr>
            </w:pPr>
            <w:r w:rsidRPr="00E14454">
              <w:rPr>
                <w:rFonts w:ascii="Arial Narrow" w:hAnsi="Arial Narrow" w:cs="Calibri"/>
                <w:b/>
              </w:rPr>
              <w:t>Especificação</w:t>
            </w:r>
          </w:p>
        </w:tc>
        <w:tc>
          <w:tcPr>
            <w:tcW w:w="1250" w:type="pct"/>
            <w:shd w:val="clear" w:color="auto" w:fill="auto"/>
            <w:vAlign w:val="center"/>
          </w:tcPr>
          <w:p w:rsidR="00E14454" w:rsidRPr="00E14454" w:rsidRDefault="00E14454" w:rsidP="00E14454">
            <w:pPr>
              <w:spacing w:after="0" w:line="240" w:lineRule="auto"/>
              <w:jc w:val="center"/>
              <w:rPr>
                <w:rFonts w:ascii="Arial Narrow" w:hAnsi="Arial Narrow" w:cs="Calibri"/>
                <w:b/>
              </w:rPr>
            </w:pPr>
            <w:r w:rsidRPr="00E14454">
              <w:rPr>
                <w:rFonts w:ascii="Arial Narrow" w:hAnsi="Arial Narrow" w:cs="Calibri"/>
                <w:b/>
              </w:rPr>
              <w:t>Valor Mensal</w:t>
            </w:r>
          </w:p>
        </w:tc>
        <w:tc>
          <w:tcPr>
            <w:tcW w:w="1250" w:type="pct"/>
            <w:shd w:val="clear" w:color="auto" w:fill="auto"/>
            <w:vAlign w:val="center"/>
          </w:tcPr>
          <w:p w:rsidR="00E14454" w:rsidRPr="00E14454" w:rsidRDefault="00E14454" w:rsidP="00E14454">
            <w:pPr>
              <w:spacing w:after="0" w:line="240" w:lineRule="auto"/>
              <w:jc w:val="center"/>
              <w:rPr>
                <w:rFonts w:ascii="Arial Narrow" w:hAnsi="Arial Narrow" w:cs="Calibri"/>
                <w:b/>
              </w:rPr>
            </w:pPr>
            <w:r w:rsidRPr="00E14454">
              <w:rPr>
                <w:rFonts w:ascii="Arial Narrow" w:hAnsi="Arial Narrow" w:cs="Calibri"/>
                <w:b/>
              </w:rPr>
              <w:t>Valor Anual</w:t>
            </w:r>
          </w:p>
        </w:tc>
      </w:tr>
      <w:tr w:rsidR="00E14454" w:rsidRPr="00E14454" w:rsidTr="002031C6">
        <w:trPr>
          <w:trHeight w:val="388"/>
          <w:tblHeader/>
        </w:trPr>
        <w:tc>
          <w:tcPr>
            <w:tcW w:w="434"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01</w:t>
            </w:r>
          </w:p>
        </w:tc>
        <w:tc>
          <w:tcPr>
            <w:tcW w:w="2066"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Vale Transporte</w:t>
            </w:r>
          </w:p>
        </w:tc>
        <w:tc>
          <w:tcPr>
            <w:tcW w:w="1250"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87,50</w:t>
            </w:r>
          </w:p>
        </w:tc>
        <w:tc>
          <w:tcPr>
            <w:tcW w:w="1250"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1.050,00</w:t>
            </w:r>
          </w:p>
        </w:tc>
      </w:tr>
      <w:tr w:rsidR="00E14454" w:rsidRPr="00E14454" w:rsidTr="002031C6">
        <w:trPr>
          <w:trHeight w:val="388"/>
          <w:tblHeader/>
        </w:trPr>
        <w:tc>
          <w:tcPr>
            <w:tcW w:w="434"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02</w:t>
            </w:r>
          </w:p>
        </w:tc>
        <w:tc>
          <w:tcPr>
            <w:tcW w:w="2066"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Vale Alimentação ou Cesta Básica</w:t>
            </w:r>
          </w:p>
        </w:tc>
        <w:tc>
          <w:tcPr>
            <w:tcW w:w="1250"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146,66</w:t>
            </w:r>
          </w:p>
        </w:tc>
        <w:tc>
          <w:tcPr>
            <w:tcW w:w="1250"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1.760,00</w:t>
            </w:r>
          </w:p>
        </w:tc>
      </w:tr>
      <w:tr w:rsidR="00E14454" w:rsidRPr="00E14454" w:rsidTr="002031C6">
        <w:trPr>
          <w:trHeight w:val="388"/>
          <w:tblHeader/>
        </w:trPr>
        <w:tc>
          <w:tcPr>
            <w:tcW w:w="434"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03</w:t>
            </w:r>
          </w:p>
        </w:tc>
        <w:tc>
          <w:tcPr>
            <w:tcW w:w="2066"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Seguro de Vida</w:t>
            </w:r>
          </w:p>
        </w:tc>
        <w:tc>
          <w:tcPr>
            <w:tcW w:w="1250"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10,00</w:t>
            </w:r>
          </w:p>
        </w:tc>
        <w:tc>
          <w:tcPr>
            <w:tcW w:w="1250"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120,00</w:t>
            </w:r>
          </w:p>
        </w:tc>
      </w:tr>
      <w:tr w:rsidR="00E14454" w:rsidRPr="00E14454" w:rsidTr="002031C6">
        <w:trPr>
          <w:trHeight w:val="388"/>
          <w:tblHeader/>
        </w:trPr>
        <w:tc>
          <w:tcPr>
            <w:tcW w:w="434"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04</w:t>
            </w:r>
          </w:p>
        </w:tc>
        <w:tc>
          <w:tcPr>
            <w:tcW w:w="2066"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PIS</w:t>
            </w:r>
          </w:p>
        </w:tc>
        <w:tc>
          <w:tcPr>
            <w:tcW w:w="1250"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33,16</w:t>
            </w:r>
          </w:p>
        </w:tc>
        <w:tc>
          <w:tcPr>
            <w:tcW w:w="1250"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398,00</w:t>
            </w:r>
          </w:p>
        </w:tc>
      </w:tr>
      <w:tr w:rsidR="00E14454" w:rsidRPr="00E14454" w:rsidTr="002031C6">
        <w:trPr>
          <w:trHeight w:val="388"/>
          <w:tblHeader/>
        </w:trPr>
        <w:tc>
          <w:tcPr>
            <w:tcW w:w="434"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05</w:t>
            </w:r>
          </w:p>
        </w:tc>
        <w:tc>
          <w:tcPr>
            <w:tcW w:w="2066"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FGTS</w:t>
            </w:r>
          </w:p>
        </w:tc>
        <w:tc>
          <w:tcPr>
            <w:tcW w:w="1250"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265,00</w:t>
            </w:r>
          </w:p>
        </w:tc>
        <w:tc>
          <w:tcPr>
            <w:tcW w:w="1250"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3.180,00</w:t>
            </w:r>
          </w:p>
        </w:tc>
      </w:tr>
      <w:tr w:rsidR="00E14454" w:rsidRPr="00E14454" w:rsidTr="002031C6">
        <w:trPr>
          <w:trHeight w:val="388"/>
          <w:tblHeader/>
        </w:trPr>
        <w:tc>
          <w:tcPr>
            <w:tcW w:w="434"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06</w:t>
            </w:r>
          </w:p>
        </w:tc>
        <w:tc>
          <w:tcPr>
            <w:tcW w:w="2066"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INSS</w:t>
            </w:r>
          </w:p>
        </w:tc>
        <w:tc>
          <w:tcPr>
            <w:tcW w:w="1250"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399,16</w:t>
            </w:r>
          </w:p>
        </w:tc>
        <w:tc>
          <w:tcPr>
            <w:tcW w:w="1250"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4.790,00</w:t>
            </w:r>
          </w:p>
        </w:tc>
      </w:tr>
      <w:tr w:rsidR="00E14454" w:rsidRPr="00E14454" w:rsidTr="002031C6">
        <w:trPr>
          <w:trHeight w:val="388"/>
          <w:tblHeader/>
        </w:trPr>
        <w:tc>
          <w:tcPr>
            <w:tcW w:w="434"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07</w:t>
            </w:r>
          </w:p>
        </w:tc>
        <w:tc>
          <w:tcPr>
            <w:tcW w:w="2066"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Férias + 1/3 + Abono Pecuniário</w:t>
            </w:r>
          </w:p>
        </w:tc>
        <w:tc>
          <w:tcPr>
            <w:tcW w:w="1250"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364,16</w:t>
            </w:r>
          </w:p>
        </w:tc>
        <w:tc>
          <w:tcPr>
            <w:tcW w:w="1250"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4.370,00</w:t>
            </w:r>
          </w:p>
        </w:tc>
      </w:tr>
      <w:tr w:rsidR="00E14454" w:rsidRPr="00E14454" w:rsidTr="002031C6">
        <w:trPr>
          <w:trHeight w:val="388"/>
          <w:tblHeader/>
        </w:trPr>
        <w:tc>
          <w:tcPr>
            <w:tcW w:w="434"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08</w:t>
            </w:r>
          </w:p>
        </w:tc>
        <w:tc>
          <w:tcPr>
            <w:tcW w:w="2066"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Assistência Médica</w:t>
            </w:r>
          </w:p>
        </w:tc>
        <w:tc>
          <w:tcPr>
            <w:tcW w:w="1250"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800,41</w:t>
            </w:r>
          </w:p>
        </w:tc>
        <w:tc>
          <w:tcPr>
            <w:tcW w:w="1250"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9.605,00</w:t>
            </w:r>
          </w:p>
        </w:tc>
      </w:tr>
      <w:tr w:rsidR="00E14454" w:rsidRPr="00E14454" w:rsidTr="002031C6">
        <w:trPr>
          <w:trHeight w:val="388"/>
          <w:tblHeader/>
        </w:trPr>
        <w:tc>
          <w:tcPr>
            <w:tcW w:w="434"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09</w:t>
            </w:r>
          </w:p>
        </w:tc>
        <w:tc>
          <w:tcPr>
            <w:tcW w:w="2066"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Adicional Noturno</w:t>
            </w:r>
          </w:p>
        </w:tc>
        <w:tc>
          <w:tcPr>
            <w:tcW w:w="1250"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415,00</w:t>
            </w:r>
          </w:p>
        </w:tc>
        <w:tc>
          <w:tcPr>
            <w:tcW w:w="1250"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4.980,00</w:t>
            </w:r>
          </w:p>
        </w:tc>
      </w:tr>
      <w:tr w:rsidR="00E14454" w:rsidRPr="00E14454" w:rsidTr="002031C6">
        <w:trPr>
          <w:trHeight w:val="388"/>
          <w:tblHeader/>
        </w:trPr>
        <w:tc>
          <w:tcPr>
            <w:tcW w:w="434"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10</w:t>
            </w:r>
          </w:p>
        </w:tc>
        <w:tc>
          <w:tcPr>
            <w:tcW w:w="2066"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13º Salário</w:t>
            </w:r>
          </w:p>
        </w:tc>
        <w:tc>
          <w:tcPr>
            <w:tcW w:w="1250"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265,00</w:t>
            </w:r>
          </w:p>
        </w:tc>
        <w:tc>
          <w:tcPr>
            <w:tcW w:w="1250"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3.180,00</w:t>
            </w:r>
          </w:p>
        </w:tc>
      </w:tr>
      <w:tr w:rsidR="00E14454" w:rsidRPr="00E14454" w:rsidTr="002031C6">
        <w:trPr>
          <w:trHeight w:val="388"/>
          <w:tblHeader/>
        </w:trPr>
        <w:tc>
          <w:tcPr>
            <w:tcW w:w="434"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11</w:t>
            </w:r>
          </w:p>
        </w:tc>
        <w:tc>
          <w:tcPr>
            <w:tcW w:w="2066"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 xml:space="preserve">Indenização e Encargos </w:t>
            </w:r>
            <w:proofErr w:type="gramStart"/>
            <w:r w:rsidRPr="00E14454">
              <w:rPr>
                <w:rFonts w:ascii="Arial Narrow" w:hAnsi="Arial Narrow"/>
                <w:b/>
              </w:rPr>
              <w:t>Rescisório</w:t>
            </w:r>
            <w:proofErr w:type="gramEnd"/>
          </w:p>
        </w:tc>
        <w:tc>
          <w:tcPr>
            <w:tcW w:w="1250" w:type="pct"/>
            <w:shd w:val="clear" w:color="auto" w:fill="auto"/>
            <w:vAlign w:val="center"/>
          </w:tcPr>
          <w:p w:rsidR="00E14454" w:rsidRPr="00E14454" w:rsidRDefault="00934AAB" w:rsidP="00E14454">
            <w:pPr>
              <w:spacing w:after="0" w:line="240" w:lineRule="auto"/>
              <w:rPr>
                <w:rFonts w:ascii="Arial Narrow" w:hAnsi="Arial Narrow"/>
                <w:b/>
              </w:rPr>
            </w:pPr>
            <w:r>
              <w:rPr>
                <w:rFonts w:ascii="Arial Narrow" w:hAnsi="Arial Narrow"/>
                <w:b/>
              </w:rPr>
              <w:t>484,34</w:t>
            </w:r>
          </w:p>
        </w:tc>
        <w:tc>
          <w:tcPr>
            <w:tcW w:w="1250" w:type="pct"/>
            <w:shd w:val="clear" w:color="auto" w:fill="auto"/>
            <w:vAlign w:val="center"/>
          </w:tcPr>
          <w:p w:rsidR="00E14454" w:rsidRPr="00E14454" w:rsidRDefault="00934AAB" w:rsidP="00934AAB">
            <w:pPr>
              <w:spacing w:after="0" w:line="240" w:lineRule="auto"/>
              <w:rPr>
                <w:rFonts w:ascii="Arial Narrow" w:hAnsi="Arial Narrow"/>
                <w:b/>
              </w:rPr>
            </w:pPr>
            <w:r>
              <w:rPr>
                <w:rFonts w:ascii="Arial Narrow" w:hAnsi="Arial Narrow"/>
                <w:b/>
              </w:rPr>
              <w:t>5.812,00</w:t>
            </w:r>
          </w:p>
        </w:tc>
      </w:tr>
      <w:tr w:rsidR="00E14454" w:rsidRPr="00E14454" w:rsidTr="002031C6">
        <w:trPr>
          <w:trHeight w:val="463"/>
          <w:tblHeader/>
        </w:trPr>
        <w:tc>
          <w:tcPr>
            <w:tcW w:w="2500" w:type="pct"/>
            <w:gridSpan w:val="2"/>
            <w:shd w:val="clear" w:color="auto" w:fill="auto"/>
            <w:vAlign w:val="center"/>
          </w:tcPr>
          <w:p w:rsidR="00E14454" w:rsidRPr="00E14454" w:rsidRDefault="00E14454" w:rsidP="00E14454">
            <w:pPr>
              <w:spacing w:after="0" w:line="240" w:lineRule="auto"/>
              <w:jc w:val="center"/>
              <w:rPr>
                <w:rFonts w:ascii="Arial Narrow" w:hAnsi="Arial Narrow"/>
                <w:b/>
              </w:rPr>
            </w:pPr>
            <w:r w:rsidRPr="00E14454">
              <w:rPr>
                <w:rFonts w:ascii="Arial Narrow" w:hAnsi="Arial Narrow"/>
                <w:b/>
              </w:rPr>
              <w:t>Subtotal</w:t>
            </w:r>
          </w:p>
        </w:tc>
        <w:tc>
          <w:tcPr>
            <w:tcW w:w="1250" w:type="pct"/>
            <w:shd w:val="clear" w:color="auto" w:fill="auto"/>
            <w:vAlign w:val="center"/>
          </w:tcPr>
          <w:p w:rsidR="00E14454" w:rsidRPr="00E14454" w:rsidRDefault="00E14454" w:rsidP="00934AAB">
            <w:pPr>
              <w:spacing w:after="0" w:line="240" w:lineRule="auto"/>
              <w:rPr>
                <w:rFonts w:ascii="Arial Narrow" w:hAnsi="Arial Narrow"/>
                <w:b/>
              </w:rPr>
            </w:pPr>
            <w:r w:rsidRPr="00E14454">
              <w:rPr>
                <w:rFonts w:ascii="Arial Narrow" w:hAnsi="Arial Narrow"/>
                <w:b/>
              </w:rPr>
              <w:t>3.</w:t>
            </w:r>
            <w:r w:rsidR="00934AAB">
              <w:rPr>
                <w:rFonts w:ascii="Arial Narrow" w:hAnsi="Arial Narrow"/>
                <w:b/>
              </w:rPr>
              <w:t>270,42</w:t>
            </w:r>
          </w:p>
        </w:tc>
        <w:tc>
          <w:tcPr>
            <w:tcW w:w="1250" w:type="pct"/>
            <w:shd w:val="clear" w:color="auto" w:fill="auto"/>
            <w:vAlign w:val="center"/>
          </w:tcPr>
          <w:p w:rsidR="00E14454" w:rsidRPr="00E14454" w:rsidRDefault="00934AAB" w:rsidP="00934AAB">
            <w:pPr>
              <w:spacing w:after="0" w:line="240" w:lineRule="auto"/>
              <w:rPr>
                <w:rFonts w:ascii="Arial Narrow" w:hAnsi="Arial Narrow"/>
                <w:b/>
              </w:rPr>
            </w:pPr>
            <w:r>
              <w:rPr>
                <w:rFonts w:ascii="Arial Narrow" w:hAnsi="Arial Narrow"/>
                <w:b/>
              </w:rPr>
              <w:t>39</w:t>
            </w:r>
            <w:r w:rsidR="00E14454" w:rsidRPr="00E14454">
              <w:rPr>
                <w:rFonts w:ascii="Arial Narrow" w:hAnsi="Arial Narrow"/>
                <w:b/>
              </w:rPr>
              <w:t>.</w:t>
            </w:r>
            <w:r>
              <w:rPr>
                <w:rFonts w:ascii="Arial Narrow" w:hAnsi="Arial Narrow"/>
                <w:b/>
              </w:rPr>
              <w:t>245</w:t>
            </w:r>
            <w:r w:rsidR="00E14454" w:rsidRPr="00E14454">
              <w:rPr>
                <w:rFonts w:ascii="Arial Narrow" w:hAnsi="Arial Narrow"/>
                <w:b/>
              </w:rPr>
              <w:t>,00</w:t>
            </w:r>
          </w:p>
        </w:tc>
      </w:tr>
      <w:tr w:rsidR="00E14454" w:rsidRPr="00E14454" w:rsidTr="002031C6">
        <w:trPr>
          <w:trHeight w:val="463"/>
          <w:tblHeader/>
        </w:trPr>
        <w:tc>
          <w:tcPr>
            <w:tcW w:w="5000" w:type="pct"/>
            <w:gridSpan w:val="4"/>
            <w:shd w:val="clear" w:color="auto" w:fill="auto"/>
            <w:vAlign w:val="center"/>
          </w:tcPr>
          <w:p w:rsidR="00E14454" w:rsidRPr="00E14454" w:rsidRDefault="00E14454" w:rsidP="00E14454">
            <w:pPr>
              <w:spacing w:after="0" w:line="240" w:lineRule="auto"/>
              <w:rPr>
                <w:rFonts w:ascii="Arial Narrow" w:hAnsi="Arial Narrow"/>
                <w:b/>
              </w:rPr>
            </w:pPr>
            <w:proofErr w:type="gramStart"/>
            <w:r w:rsidRPr="00E14454">
              <w:rPr>
                <w:rFonts w:ascii="Arial Narrow" w:hAnsi="Arial Narrow"/>
                <w:b/>
              </w:rPr>
              <w:t>Serviços de Terceiros Pessoa Jurídica</w:t>
            </w:r>
            <w:proofErr w:type="gramEnd"/>
          </w:p>
        </w:tc>
      </w:tr>
      <w:tr w:rsidR="00E14454" w:rsidRPr="00E14454" w:rsidTr="002031C6">
        <w:trPr>
          <w:trHeight w:val="463"/>
          <w:tblHeader/>
        </w:trPr>
        <w:tc>
          <w:tcPr>
            <w:tcW w:w="434" w:type="pct"/>
            <w:shd w:val="clear" w:color="auto" w:fill="auto"/>
            <w:vAlign w:val="center"/>
          </w:tcPr>
          <w:p w:rsidR="00E14454" w:rsidRPr="00E14454" w:rsidRDefault="00E14454" w:rsidP="00E14454">
            <w:pPr>
              <w:spacing w:after="0" w:line="240" w:lineRule="auto"/>
              <w:jc w:val="center"/>
              <w:rPr>
                <w:rFonts w:ascii="Arial Narrow" w:hAnsi="Arial Narrow" w:cs="Calibri"/>
                <w:b/>
              </w:rPr>
            </w:pPr>
            <w:r w:rsidRPr="00E14454">
              <w:rPr>
                <w:rFonts w:ascii="Arial Narrow" w:hAnsi="Arial Narrow" w:cs="Calibri"/>
                <w:b/>
              </w:rPr>
              <w:t>Item</w:t>
            </w:r>
          </w:p>
        </w:tc>
        <w:tc>
          <w:tcPr>
            <w:tcW w:w="2066" w:type="pct"/>
            <w:shd w:val="clear" w:color="auto" w:fill="auto"/>
            <w:vAlign w:val="center"/>
          </w:tcPr>
          <w:p w:rsidR="00E14454" w:rsidRPr="00E14454" w:rsidRDefault="00E14454" w:rsidP="00E14454">
            <w:pPr>
              <w:spacing w:after="0" w:line="240" w:lineRule="auto"/>
              <w:jc w:val="center"/>
              <w:rPr>
                <w:rFonts w:ascii="Arial Narrow" w:hAnsi="Arial Narrow" w:cs="Calibri"/>
                <w:b/>
              </w:rPr>
            </w:pPr>
            <w:r w:rsidRPr="00E14454">
              <w:rPr>
                <w:rFonts w:ascii="Arial Narrow" w:hAnsi="Arial Narrow" w:cs="Calibri"/>
                <w:b/>
              </w:rPr>
              <w:t>Especificação</w:t>
            </w:r>
          </w:p>
        </w:tc>
        <w:tc>
          <w:tcPr>
            <w:tcW w:w="1250" w:type="pct"/>
            <w:shd w:val="clear" w:color="auto" w:fill="auto"/>
            <w:vAlign w:val="center"/>
          </w:tcPr>
          <w:p w:rsidR="00E14454" w:rsidRPr="00E14454" w:rsidRDefault="00E14454" w:rsidP="00E14454">
            <w:pPr>
              <w:spacing w:after="0" w:line="240" w:lineRule="auto"/>
              <w:jc w:val="center"/>
              <w:rPr>
                <w:rFonts w:ascii="Arial Narrow" w:hAnsi="Arial Narrow" w:cs="Calibri"/>
                <w:b/>
              </w:rPr>
            </w:pPr>
            <w:r w:rsidRPr="00E14454">
              <w:rPr>
                <w:rFonts w:ascii="Arial Narrow" w:hAnsi="Arial Narrow" w:cs="Calibri"/>
                <w:b/>
              </w:rPr>
              <w:t>Valor Mensal</w:t>
            </w:r>
          </w:p>
        </w:tc>
        <w:tc>
          <w:tcPr>
            <w:tcW w:w="1250" w:type="pct"/>
            <w:shd w:val="clear" w:color="auto" w:fill="auto"/>
            <w:vAlign w:val="center"/>
          </w:tcPr>
          <w:p w:rsidR="00E14454" w:rsidRPr="00E14454" w:rsidRDefault="00E14454" w:rsidP="00E14454">
            <w:pPr>
              <w:spacing w:after="0" w:line="240" w:lineRule="auto"/>
              <w:jc w:val="center"/>
              <w:rPr>
                <w:rFonts w:ascii="Arial Narrow" w:hAnsi="Arial Narrow" w:cs="Calibri"/>
                <w:b/>
              </w:rPr>
            </w:pPr>
            <w:r w:rsidRPr="00E14454">
              <w:rPr>
                <w:rFonts w:ascii="Arial Narrow" w:hAnsi="Arial Narrow" w:cs="Calibri"/>
                <w:b/>
              </w:rPr>
              <w:t>Valor Anual</w:t>
            </w:r>
          </w:p>
        </w:tc>
      </w:tr>
      <w:tr w:rsidR="00E14454" w:rsidRPr="00E14454" w:rsidTr="002031C6">
        <w:trPr>
          <w:trHeight w:val="463"/>
          <w:tblHeader/>
        </w:trPr>
        <w:tc>
          <w:tcPr>
            <w:tcW w:w="434"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01</w:t>
            </w:r>
          </w:p>
        </w:tc>
        <w:tc>
          <w:tcPr>
            <w:tcW w:w="2066"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Aluguel de Imóveis e Veículo</w:t>
            </w:r>
          </w:p>
        </w:tc>
        <w:tc>
          <w:tcPr>
            <w:tcW w:w="1250" w:type="pct"/>
            <w:shd w:val="clear" w:color="auto" w:fill="auto"/>
            <w:vAlign w:val="center"/>
          </w:tcPr>
          <w:p w:rsidR="00E14454" w:rsidRPr="00E14454" w:rsidRDefault="00F236C9" w:rsidP="00E14454">
            <w:pPr>
              <w:spacing w:after="0" w:line="240" w:lineRule="auto"/>
              <w:rPr>
                <w:rFonts w:ascii="Arial Narrow" w:hAnsi="Arial Narrow"/>
                <w:b/>
              </w:rPr>
            </w:pPr>
            <w:r>
              <w:rPr>
                <w:rFonts w:ascii="Arial Narrow" w:hAnsi="Arial Narrow"/>
                <w:b/>
              </w:rPr>
              <w:t>1.675,00</w:t>
            </w:r>
          </w:p>
        </w:tc>
        <w:tc>
          <w:tcPr>
            <w:tcW w:w="1250" w:type="pct"/>
            <w:shd w:val="clear" w:color="auto" w:fill="auto"/>
            <w:vAlign w:val="center"/>
          </w:tcPr>
          <w:p w:rsidR="00E14454" w:rsidRPr="00E14454" w:rsidRDefault="00F236C9" w:rsidP="00E14454">
            <w:pPr>
              <w:spacing w:after="0" w:line="240" w:lineRule="auto"/>
              <w:rPr>
                <w:rFonts w:ascii="Arial Narrow" w:hAnsi="Arial Narrow"/>
                <w:b/>
              </w:rPr>
            </w:pPr>
            <w:r>
              <w:rPr>
                <w:rFonts w:ascii="Arial Narrow" w:hAnsi="Arial Narrow"/>
                <w:b/>
              </w:rPr>
              <w:t>20.100,00</w:t>
            </w:r>
          </w:p>
        </w:tc>
      </w:tr>
      <w:tr w:rsidR="00E14454" w:rsidRPr="00E14454" w:rsidTr="002031C6">
        <w:trPr>
          <w:trHeight w:val="463"/>
          <w:tblHeader/>
        </w:trPr>
        <w:tc>
          <w:tcPr>
            <w:tcW w:w="434"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02</w:t>
            </w:r>
          </w:p>
        </w:tc>
        <w:tc>
          <w:tcPr>
            <w:tcW w:w="2066"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cs="Arial"/>
                <w:b/>
                <w:color w:val="000000"/>
                <w:sz w:val="20"/>
                <w:szCs w:val="20"/>
              </w:rPr>
              <w:t>Condução (Taxis, Ônibus, Vans, Transporte Escolar, Carretos, Fretes, etc.</w:t>
            </w:r>
            <w:proofErr w:type="gramStart"/>
            <w:r w:rsidRPr="00E14454">
              <w:rPr>
                <w:rFonts w:ascii="Arial Narrow" w:hAnsi="Arial Narrow" w:cs="Arial"/>
                <w:b/>
                <w:color w:val="000000"/>
                <w:sz w:val="20"/>
                <w:szCs w:val="20"/>
              </w:rPr>
              <w:t>)</w:t>
            </w:r>
            <w:proofErr w:type="gramEnd"/>
          </w:p>
        </w:tc>
        <w:tc>
          <w:tcPr>
            <w:tcW w:w="1250"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1.337,91</w:t>
            </w:r>
          </w:p>
        </w:tc>
        <w:tc>
          <w:tcPr>
            <w:tcW w:w="1250"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16.055,00</w:t>
            </w:r>
          </w:p>
        </w:tc>
      </w:tr>
      <w:tr w:rsidR="00E14454" w:rsidRPr="00E14454" w:rsidTr="002031C6">
        <w:trPr>
          <w:trHeight w:val="463"/>
          <w:tblHeader/>
        </w:trPr>
        <w:tc>
          <w:tcPr>
            <w:tcW w:w="434"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03</w:t>
            </w:r>
          </w:p>
        </w:tc>
        <w:tc>
          <w:tcPr>
            <w:tcW w:w="2066"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Manutenção e Reparos e Edifícios</w:t>
            </w:r>
          </w:p>
        </w:tc>
        <w:tc>
          <w:tcPr>
            <w:tcW w:w="1250" w:type="pct"/>
            <w:shd w:val="clear" w:color="auto" w:fill="auto"/>
            <w:vAlign w:val="center"/>
          </w:tcPr>
          <w:p w:rsidR="00E14454" w:rsidRPr="00E14454" w:rsidRDefault="00F236C9" w:rsidP="00E14454">
            <w:pPr>
              <w:spacing w:after="0" w:line="240" w:lineRule="auto"/>
              <w:rPr>
                <w:rFonts w:ascii="Arial Narrow" w:hAnsi="Arial Narrow"/>
                <w:b/>
              </w:rPr>
            </w:pPr>
            <w:r>
              <w:rPr>
                <w:rFonts w:ascii="Arial Narrow" w:hAnsi="Arial Narrow"/>
                <w:b/>
              </w:rPr>
              <w:t>2.148,33</w:t>
            </w:r>
          </w:p>
        </w:tc>
        <w:tc>
          <w:tcPr>
            <w:tcW w:w="1250" w:type="pct"/>
            <w:shd w:val="clear" w:color="auto" w:fill="auto"/>
            <w:vAlign w:val="center"/>
          </w:tcPr>
          <w:p w:rsidR="00E14454" w:rsidRPr="00E14454" w:rsidRDefault="00F236C9" w:rsidP="00E14454">
            <w:pPr>
              <w:spacing w:after="0" w:line="240" w:lineRule="auto"/>
              <w:rPr>
                <w:rFonts w:ascii="Arial Narrow" w:hAnsi="Arial Narrow"/>
                <w:b/>
              </w:rPr>
            </w:pPr>
            <w:r>
              <w:rPr>
                <w:rFonts w:ascii="Arial Narrow" w:hAnsi="Arial Narrow"/>
                <w:b/>
              </w:rPr>
              <w:t>25</w:t>
            </w:r>
            <w:r w:rsidR="001D0079">
              <w:rPr>
                <w:rFonts w:ascii="Arial Narrow" w:hAnsi="Arial Narrow"/>
                <w:b/>
              </w:rPr>
              <w:t>.</w:t>
            </w:r>
            <w:r>
              <w:rPr>
                <w:rFonts w:ascii="Arial Narrow" w:hAnsi="Arial Narrow"/>
                <w:b/>
              </w:rPr>
              <w:t>780,00</w:t>
            </w:r>
          </w:p>
        </w:tc>
      </w:tr>
      <w:tr w:rsidR="00E14454" w:rsidRPr="00E14454" w:rsidTr="002031C6">
        <w:trPr>
          <w:trHeight w:val="463"/>
          <w:tblHeader/>
        </w:trPr>
        <w:tc>
          <w:tcPr>
            <w:tcW w:w="434"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04</w:t>
            </w:r>
          </w:p>
        </w:tc>
        <w:tc>
          <w:tcPr>
            <w:tcW w:w="2066"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Manutenção e Reparos Móveis</w:t>
            </w:r>
          </w:p>
        </w:tc>
        <w:tc>
          <w:tcPr>
            <w:tcW w:w="1250"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279,16</w:t>
            </w:r>
          </w:p>
        </w:tc>
        <w:tc>
          <w:tcPr>
            <w:tcW w:w="1250"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3.350,00</w:t>
            </w:r>
          </w:p>
        </w:tc>
      </w:tr>
      <w:tr w:rsidR="00E14454" w:rsidRPr="00E14454" w:rsidTr="002031C6">
        <w:trPr>
          <w:trHeight w:val="463"/>
          <w:tblHeader/>
        </w:trPr>
        <w:tc>
          <w:tcPr>
            <w:tcW w:w="434"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05</w:t>
            </w:r>
          </w:p>
        </w:tc>
        <w:tc>
          <w:tcPr>
            <w:tcW w:w="2066"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Manutenção e Reparos em Equipamentos</w:t>
            </w:r>
          </w:p>
        </w:tc>
        <w:tc>
          <w:tcPr>
            <w:tcW w:w="1250"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187,50</w:t>
            </w:r>
          </w:p>
        </w:tc>
        <w:tc>
          <w:tcPr>
            <w:tcW w:w="1250" w:type="pct"/>
            <w:shd w:val="clear" w:color="auto" w:fill="auto"/>
            <w:vAlign w:val="center"/>
          </w:tcPr>
          <w:p w:rsidR="00E14454" w:rsidRPr="00E14454" w:rsidRDefault="00E14454" w:rsidP="00E14454">
            <w:pPr>
              <w:spacing w:after="0" w:line="240" w:lineRule="auto"/>
              <w:rPr>
                <w:rFonts w:ascii="Arial Narrow" w:hAnsi="Arial Narrow"/>
                <w:b/>
                <w:color w:val="FF0000"/>
              </w:rPr>
            </w:pPr>
            <w:r w:rsidRPr="00E14454">
              <w:rPr>
                <w:rFonts w:ascii="Arial Narrow" w:hAnsi="Arial Narrow"/>
                <w:b/>
              </w:rPr>
              <w:t>2.250,00</w:t>
            </w:r>
          </w:p>
        </w:tc>
      </w:tr>
      <w:tr w:rsidR="00E14454" w:rsidRPr="00E14454" w:rsidTr="002031C6">
        <w:trPr>
          <w:trHeight w:val="463"/>
          <w:tblHeader/>
        </w:trPr>
        <w:tc>
          <w:tcPr>
            <w:tcW w:w="434"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06</w:t>
            </w:r>
          </w:p>
        </w:tc>
        <w:tc>
          <w:tcPr>
            <w:tcW w:w="2066"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Atividades Culturais</w:t>
            </w:r>
          </w:p>
        </w:tc>
        <w:tc>
          <w:tcPr>
            <w:tcW w:w="1250" w:type="pct"/>
            <w:shd w:val="clear" w:color="auto" w:fill="auto"/>
            <w:vAlign w:val="center"/>
          </w:tcPr>
          <w:p w:rsidR="00E14454" w:rsidRPr="00E14454" w:rsidRDefault="00F97CAD" w:rsidP="00E14454">
            <w:pPr>
              <w:spacing w:after="0" w:line="240" w:lineRule="auto"/>
              <w:rPr>
                <w:rFonts w:ascii="Arial Narrow" w:hAnsi="Arial Narrow"/>
                <w:b/>
              </w:rPr>
            </w:pPr>
            <w:r>
              <w:rPr>
                <w:rFonts w:ascii="Arial Narrow" w:hAnsi="Arial Narrow"/>
                <w:b/>
              </w:rPr>
              <w:t>262,50</w:t>
            </w:r>
          </w:p>
        </w:tc>
        <w:tc>
          <w:tcPr>
            <w:tcW w:w="1250" w:type="pct"/>
            <w:shd w:val="clear" w:color="auto" w:fill="auto"/>
            <w:vAlign w:val="center"/>
          </w:tcPr>
          <w:p w:rsidR="00E14454" w:rsidRPr="00E14454" w:rsidRDefault="00F97CAD" w:rsidP="00E14454">
            <w:pPr>
              <w:spacing w:after="0" w:line="240" w:lineRule="auto"/>
              <w:rPr>
                <w:rFonts w:ascii="Arial Narrow" w:hAnsi="Arial Narrow"/>
                <w:b/>
              </w:rPr>
            </w:pPr>
            <w:r>
              <w:rPr>
                <w:rFonts w:ascii="Arial Narrow" w:hAnsi="Arial Narrow"/>
                <w:b/>
              </w:rPr>
              <w:t>3</w:t>
            </w:r>
            <w:r w:rsidR="00E14454" w:rsidRPr="00E14454">
              <w:rPr>
                <w:rFonts w:ascii="Arial Narrow" w:hAnsi="Arial Narrow"/>
                <w:b/>
              </w:rPr>
              <w:t>.150,00</w:t>
            </w:r>
          </w:p>
        </w:tc>
      </w:tr>
      <w:tr w:rsidR="00E14454" w:rsidRPr="00E14454" w:rsidTr="002031C6">
        <w:trPr>
          <w:trHeight w:val="463"/>
          <w:tblHeader/>
        </w:trPr>
        <w:tc>
          <w:tcPr>
            <w:tcW w:w="434"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07</w:t>
            </w:r>
          </w:p>
        </w:tc>
        <w:tc>
          <w:tcPr>
            <w:tcW w:w="2066"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Outros Serviços PJ</w:t>
            </w:r>
          </w:p>
        </w:tc>
        <w:tc>
          <w:tcPr>
            <w:tcW w:w="1250" w:type="pct"/>
            <w:shd w:val="clear" w:color="auto" w:fill="auto"/>
            <w:vAlign w:val="center"/>
          </w:tcPr>
          <w:p w:rsidR="00E14454" w:rsidRPr="00E14454" w:rsidRDefault="00C05EB5" w:rsidP="00E14454">
            <w:pPr>
              <w:spacing w:after="0" w:line="240" w:lineRule="auto"/>
              <w:rPr>
                <w:rFonts w:ascii="Arial Narrow" w:hAnsi="Arial Narrow"/>
                <w:b/>
              </w:rPr>
            </w:pPr>
            <w:r>
              <w:rPr>
                <w:rFonts w:ascii="Arial Narrow" w:hAnsi="Arial Narrow"/>
                <w:b/>
              </w:rPr>
              <w:t>1.690,50</w:t>
            </w:r>
          </w:p>
        </w:tc>
        <w:tc>
          <w:tcPr>
            <w:tcW w:w="1250" w:type="pct"/>
            <w:shd w:val="clear" w:color="auto" w:fill="auto"/>
            <w:vAlign w:val="center"/>
          </w:tcPr>
          <w:p w:rsidR="00E14454" w:rsidRPr="00E14454" w:rsidRDefault="00C05EB5" w:rsidP="00E14454">
            <w:pPr>
              <w:spacing w:after="0" w:line="240" w:lineRule="auto"/>
              <w:rPr>
                <w:rFonts w:ascii="Arial Narrow" w:hAnsi="Arial Narrow"/>
                <w:b/>
              </w:rPr>
            </w:pPr>
            <w:r>
              <w:rPr>
                <w:rFonts w:ascii="Arial Narrow" w:hAnsi="Arial Narrow"/>
                <w:b/>
              </w:rPr>
              <w:t>20</w:t>
            </w:r>
            <w:r w:rsidR="00E14454" w:rsidRPr="00E14454">
              <w:rPr>
                <w:rFonts w:ascii="Arial Narrow" w:hAnsi="Arial Narrow"/>
                <w:b/>
              </w:rPr>
              <w:t>.286,00</w:t>
            </w:r>
          </w:p>
        </w:tc>
      </w:tr>
      <w:tr w:rsidR="00E14454" w:rsidRPr="00E14454" w:rsidTr="002031C6">
        <w:trPr>
          <w:trHeight w:val="463"/>
          <w:tblHeader/>
        </w:trPr>
        <w:tc>
          <w:tcPr>
            <w:tcW w:w="2500" w:type="pct"/>
            <w:gridSpan w:val="2"/>
            <w:shd w:val="clear" w:color="auto" w:fill="auto"/>
            <w:vAlign w:val="center"/>
          </w:tcPr>
          <w:p w:rsidR="00E14454" w:rsidRPr="00E14454" w:rsidRDefault="00E14454" w:rsidP="00E14454">
            <w:pPr>
              <w:spacing w:after="0" w:line="240" w:lineRule="auto"/>
              <w:jc w:val="center"/>
              <w:rPr>
                <w:rFonts w:ascii="Arial Narrow" w:hAnsi="Arial Narrow"/>
                <w:b/>
              </w:rPr>
            </w:pPr>
            <w:r w:rsidRPr="00E14454">
              <w:rPr>
                <w:rFonts w:ascii="Arial Narrow" w:hAnsi="Arial Narrow" w:cs="Calibri"/>
                <w:b/>
              </w:rPr>
              <w:t>Subtotal</w:t>
            </w:r>
          </w:p>
        </w:tc>
        <w:tc>
          <w:tcPr>
            <w:tcW w:w="1250" w:type="pct"/>
            <w:shd w:val="clear" w:color="auto" w:fill="auto"/>
            <w:vAlign w:val="center"/>
          </w:tcPr>
          <w:p w:rsidR="00E14454" w:rsidRPr="00E14454" w:rsidRDefault="00C05EB5" w:rsidP="00B00701">
            <w:pPr>
              <w:spacing w:after="0" w:line="240" w:lineRule="auto"/>
              <w:rPr>
                <w:rFonts w:ascii="Arial Narrow" w:hAnsi="Arial Narrow"/>
                <w:b/>
              </w:rPr>
            </w:pPr>
            <w:r>
              <w:rPr>
                <w:rFonts w:ascii="Arial Narrow" w:hAnsi="Arial Narrow"/>
                <w:b/>
              </w:rPr>
              <w:t>7.</w:t>
            </w:r>
            <w:r w:rsidR="00194EC4">
              <w:rPr>
                <w:rFonts w:ascii="Arial Narrow" w:hAnsi="Arial Narrow"/>
                <w:b/>
              </w:rPr>
              <w:t>5</w:t>
            </w:r>
            <w:r>
              <w:rPr>
                <w:rFonts w:ascii="Arial Narrow" w:hAnsi="Arial Narrow"/>
                <w:b/>
              </w:rPr>
              <w:t>80,92</w:t>
            </w:r>
          </w:p>
        </w:tc>
        <w:tc>
          <w:tcPr>
            <w:tcW w:w="1250" w:type="pct"/>
            <w:shd w:val="clear" w:color="auto" w:fill="auto"/>
            <w:vAlign w:val="center"/>
          </w:tcPr>
          <w:p w:rsidR="00E14454" w:rsidRPr="00E14454" w:rsidRDefault="00194EC4" w:rsidP="00F97CAD">
            <w:pPr>
              <w:spacing w:after="0" w:line="240" w:lineRule="auto"/>
              <w:rPr>
                <w:rFonts w:ascii="Arial Narrow" w:hAnsi="Arial Narrow"/>
                <w:b/>
              </w:rPr>
            </w:pPr>
            <w:r>
              <w:rPr>
                <w:rFonts w:ascii="Arial Narrow" w:hAnsi="Arial Narrow"/>
                <w:b/>
              </w:rPr>
              <w:t>90</w:t>
            </w:r>
            <w:r w:rsidR="00421CB7">
              <w:rPr>
                <w:rFonts w:ascii="Arial Narrow" w:hAnsi="Arial Narrow"/>
                <w:b/>
              </w:rPr>
              <w:t>.971,00</w:t>
            </w:r>
          </w:p>
        </w:tc>
      </w:tr>
      <w:tr w:rsidR="00E14454" w:rsidRPr="00E14454" w:rsidTr="002031C6">
        <w:trPr>
          <w:trHeight w:val="463"/>
          <w:tblHeader/>
        </w:trPr>
        <w:tc>
          <w:tcPr>
            <w:tcW w:w="5000" w:type="pct"/>
            <w:gridSpan w:val="4"/>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Serviços de Terceiros Pessoa Física</w:t>
            </w:r>
          </w:p>
        </w:tc>
      </w:tr>
      <w:tr w:rsidR="00E14454" w:rsidRPr="00E14454" w:rsidTr="002031C6">
        <w:trPr>
          <w:trHeight w:val="463"/>
          <w:tblHeader/>
        </w:trPr>
        <w:tc>
          <w:tcPr>
            <w:tcW w:w="434" w:type="pct"/>
            <w:shd w:val="clear" w:color="auto" w:fill="auto"/>
            <w:vAlign w:val="center"/>
          </w:tcPr>
          <w:p w:rsidR="00E14454" w:rsidRPr="00E14454" w:rsidRDefault="00E14454" w:rsidP="00E14454">
            <w:pPr>
              <w:spacing w:after="0" w:line="240" w:lineRule="auto"/>
              <w:jc w:val="center"/>
              <w:rPr>
                <w:rFonts w:ascii="Arial Narrow" w:hAnsi="Arial Narrow" w:cs="Calibri"/>
                <w:b/>
              </w:rPr>
            </w:pPr>
            <w:r w:rsidRPr="00E14454">
              <w:rPr>
                <w:rFonts w:ascii="Arial Narrow" w:hAnsi="Arial Narrow" w:cs="Calibri"/>
                <w:b/>
              </w:rPr>
              <w:lastRenderedPageBreak/>
              <w:t>Item</w:t>
            </w:r>
          </w:p>
        </w:tc>
        <w:tc>
          <w:tcPr>
            <w:tcW w:w="2066" w:type="pct"/>
            <w:shd w:val="clear" w:color="auto" w:fill="auto"/>
            <w:vAlign w:val="center"/>
          </w:tcPr>
          <w:p w:rsidR="00E14454" w:rsidRPr="00E14454" w:rsidRDefault="00E14454" w:rsidP="00E14454">
            <w:pPr>
              <w:spacing w:after="0" w:line="240" w:lineRule="auto"/>
              <w:jc w:val="center"/>
              <w:rPr>
                <w:rFonts w:ascii="Arial Narrow" w:hAnsi="Arial Narrow" w:cs="Calibri"/>
                <w:b/>
              </w:rPr>
            </w:pPr>
            <w:r w:rsidRPr="00E14454">
              <w:rPr>
                <w:rFonts w:ascii="Arial Narrow" w:hAnsi="Arial Narrow" w:cs="Calibri"/>
                <w:b/>
              </w:rPr>
              <w:t>Especificação</w:t>
            </w:r>
          </w:p>
        </w:tc>
        <w:tc>
          <w:tcPr>
            <w:tcW w:w="1250" w:type="pct"/>
            <w:shd w:val="clear" w:color="auto" w:fill="auto"/>
            <w:vAlign w:val="center"/>
          </w:tcPr>
          <w:p w:rsidR="00E14454" w:rsidRPr="00E14454" w:rsidRDefault="00E14454" w:rsidP="00E14454">
            <w:pPr>
              <w:spacing w:after="0" w:line="240" w:lineRule="auto"/>
              <w:jc w:val="center"/>
              <w:rPr>
                <w:rFonts w:ascii="Arial Narrow" w:hAnsi="Arial Narrow" w:cs="Calibri"/>
                <w:b/>
              </w:rPr>
            </w:pPr>
            <w:r w:rsidRPr="00E14454">
              <w:rPr>
                <w:rFonts w:ascii="Arial Narrow" w:hAnsi="Arial Narrow" w:cs="Calibri"/>
                <w:b/>
              </w:rPr>
              <w:t>Valor Mensal</w:t>
            </w:r>
          </w:p>
        </w:tc>
        <w:tc>
          <w:tcPr>
            <w:tcW w:w="1250" w:type="pct"/>
            <w:shd w:val="clear" w:color="auto" w:fill="auto"/>
            <w:vAlign w:val="center"/>
          </w:tcPr>
          <w:p w:rsidR="00E14454" w:rsidRPr="00E14454" w:rsidRDefault="00E14454" w:rsidP="00E14454">
            <w:pPr>
              <w:spacing w:after="0" w:line="240" w:lineRule="auto"/>
              <w:jc w:val="center"/>
              <w:rPr>
                <w:rFonts w:ascii="Arial Narrow" w:hAnsi="Arial Narrow" w:cs="Calibri"/>
                <w:b/>
              </w:rPr>
            </w:pPr>
            <w:r w:rsidRPr="00E14454">
              <w:rPr>
                <w:rFonts w:ascii="Arial Narrow" w:hAnsi="Arial Narrow" w:cs="Calibri"/>
                <w:b/>
              </w:rPr>
              <w:t>Valor Anual</w:t>
            </w:r>
          </w:p>
        </w:tc>
      </w:tr>
      <w:tr w:rsidR="00E14454" w:rsidRPr="00E14454" w:rsidTr="002031C6">
        <w:trPr>
          <w:trHeight w:val="463"/>
          <w:tblHeader/>
        </w:trPr>
        <w:tc>
          <w:tcPr>
            <w:tcW w:w="434"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01</w:t>
            </w:r>
          </w:p>
        </w:tc>
        <w:tc>
          <w:tcPr>
            <w:tcW w:w="2066" w:type="pct"/>
            <w:shd w:val="clear" w:color="auto" w:fill="auto"/>
            <w:vAlign w:val="center"/>
          </w:tcPr>
          <w:p w:rsidR="00E14454" w:rsidRPr="00E14454" w:rsidRDefault="00E14454" w:rsidP="00BF6B65">
            <w:pPr>
              <w:spacing w:after="0" w:line="240" w:lineRule="auto"/>
              <w:rPr>
                <w:rFonts w:ascii="Arial Narrow" w:hAnsi="Arial Narrow"/>
                <w:b/>
              </w:rPr>
            </w:pPr>
            <w:r w:rsidRPr="00E14454">
              <w:rPr>
                <w:rFonts w:ascii="Arial Narrow" w:hAnsi="Arial Narrow"/>
                <w:b/>
              </w:rPr>
              <w:t xml:space="preserve">Serviços </w:t>
            </w:r>
            <w:r w:rsidR="00BF6B65">
              <w:rPr>
                <w:rFonts w:ascii="Arial Narrow" w:hAnsi="Arial Narrow"/>
                <w:b/>
              </w:rPr>
              <w:t>de Terceiros -</w:t>
            </w:r>
            <w:proofErr w:type="gramStart"/>
            <w:r w:rsidR="00BF6B65">
              <w:rPr>
                <w:rFonts w:ascii="Arial Narrow" w:hAnsi="Arial Narrow"/>
                <w:b/>
              </w:rPr>
              <w:t xml:space="preserve">  </w:t>
            </w:r>
            <w:proofErr w:type="gramEnd"/>
            <w:r w:rsidRPr="00E14454">
              <w:rPr>
                <w:rFonts w:ascii="Arial Narrow" w:hAnsi="Arial Narrow"/>
                <w:b/>
              </w:rPr>
              <w:t>PF</w:t>
            </w:r>
          </w:p>
        </w:tc>
        <w:tc>
          <w:tcPr>
            <w:tcW w:w="1250" w:type="pct"/>
            <w:shd w:val="clear" w:color="auto" w:fill="auto"/>
            <w:vAlign w:val="center"/>
          </w:tcPr>
          <w:p w:rsidR="00E14454" w:rsidRPr="00E14454" w:rsidRDefault="00BF6B65" w:rsidP="00E14454">
            <w:pPr>
              <w:spacing w:after="0" w:line="240" w:lineRule="auto"/>
              <w:rPr>
                <w:rFonts w:ascii="Arial Narrow" w:hAnsi="Arial Narrow"/>
                <w:b/>
              </w:rPr>
            </w:pPr>
            <w:r>
              <w:rPr>
                <w:rFonts w:ascii="Arial Narrow" w:hAnsi="Arial Narrow"/>
                <w:b/>
              </w:rPr>
              <w:t>166,67</w:t>
            </w:r>
          </w:p>
        </w:tc>
        <w:tc>
          <w:tcPr>
            <w:tcW w:w="1250" w:type="pct"/>
            <w:shd w:val="clear" w:color="auto" w:fill="auto"/>
            <w:vAlign w:val="center"/>
          </w:tcPr>
          <w:p w:rsidR="00E14454" w:rsidRPr="00E14454" w:rsidRDefault="00BF6B65" w:rsidP="00E14454">
            <w:pPr>
              <w:spacing w:after="0" w:line="240" w:lineRule="auto"/>
              <w:rPr>
                <w:rFonts w:ascii="Arial Narrow" w:hAnsi="Arial Narrow"/>
                <w:b/>
              </w:rPr>
            </w:pPr>
            <w:r>
              <w:rPr>
                <w:rFonts w:ascii="Arial Narrow" w:hAnsi="Arial Narrow"/>
                <w:b/>
              </w:rPr>
              <w:t>2</w:t>
            </w:r>
            <w:r w:rsidR="00E14454" w:rsidRPr="00E14454">
              <w:rPr>
                <w:rFonts w:ascii="Arial Narrow" w:hAnsi="Arial Narrow"/>
                <w:b/>
              </w:rPr>
              <w:t>.000,00</w:t>
            </w:r>
          </w:p>
        </w:tc>
      </w:tr>
      <w:tr w:rsidR="00E14454" w:rsidRPr="00E14454" w:rsidTr="002031C6">
        <w:trPr>
          <w:trHeight w:val="463"/>
          <w:tblHeader/>
        </w:trPr>
        <w:tc>
          <w:tcPr>
            <w:tcW w:w="434"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02</w:t>
            </w:r>
          </w:p>
        </w:tc>
        <w:tc>
          <w:tcPr>
            <w:tcW w:w="2066"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Transporte Escolar – VAN - PF</w:t>
            </w:r>
          </w:p>
        </w:tc>
        <w:tc>
          <w:tcPr>
            <w:tcW w:w="1250"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131,16</w:t>
            </w:r>
          </w:p>
        </w:tc>
        <w:tc>
          <w:tcPr>
            <w:tcW w:w="1250" w:type="pct"/>
            <w:shd w:val="clear" w:color="auto" w:fill="auto"/>
            <w:vAlign w:val="center"/>
          </w:tcPr>
          <w:p w:rsidR="00E14454" w:rsidRPr="00E14454" w:rsidRDefault="00E14454" w:rsidP="00E14454">
            <w:pPr>
              <w:spacing w:after="0" w:line="240" w:lineRule="auto"/>
              <w:rPr>
                <w:rFonts w:ascii="Arial Narrow" w:hAnsi="Arial Narrow"/>
                <w:b/>
              </w:rPr>
            </w:pPr>
            <w:r w:rsidRPr="00E14454">
              <w:rPr>
                <w:rFonts w:ascii="Arial Narrow" w:hAnsi="Arial Narrow"/>
                <w:b/>
              </w:rPr>
              <w:t>1.574,00</w:t>
            </w:r>
          </w:p>
        </w:tc>
      </w:tr>
      <w:tr w:rsidR="00E14454" w:rsidRPr="00E14454" w:rsidTr="002031C6">
        <w:trPr>
          <w:trHeight w:val="463"/>
          <w:tblHeader/>
        </w:trPr>
        <w:tc>
          <w:tcPr>
            <w:tcW w:w="2500" w:type="pct"/>
            <w:gridSpan w:val="2"/>
            <w:shd w:val="clear" w:color="auto" w:fill="auto"/>
            <w:vAlign w:val="center"/>
          </w:tcPr>
          <w:p w:rsidR="00E14454" w:rsidRPr="00E14454" w:rsidRDefault="00E14454" w:rsidP="00E14454">
            <w:pPr>
              <w:spacing w:after="0" w:line="240" w:lineRule="auto"/>
              <w:jc w:val="center"/>
              <w:rPr>
                <w:rFonts w:ascii="Arial Narrow" w:hAnsi="Arial Narrow"/>
                <w:b/>
              </w:rPr>
            </w:pPr>
            <w:r w:rsidRPr="00E14454">
              <w:rPr>
                <w:rFonts w:ascii="Arial Narrow" w:hAnsi="Arial Narrow" w:cs="Calibri"/>
                <w:b/>
              </w:rPr>
              <w:t>Subtotal</w:t>
            </w:r>
          </w:p>
        </w:tc>
        <w:tc>
          <w:tcPr>
            <w:tcW w:w="1250" w:type="pct"/>
            <w:shd w:val="clear" w:color="auto" w:fill="auto"/>
            <w:vAlign w:val="center"/>
          </w:tcPr>
          <w:p w:rsidR="00E14454" w:rsidRPr="00E14454" w:rsidRDefault="00BF6B65" w:rsidP="00E14454">
            <w:pPr>
              <w:spacing w:after="0" w:line="240" w:lineRule="auto"/>
              <w:rPr>
                <w:rFonts w:ascii="Arial Narrow" w:hAnsi="Arial Narrow"/>
                <w:b/>
              </w:rPr>
            </w:pPr>
            <w:r>
              <w:rPr>
                <w:rFonts w:ascii="Arial Narrow" w:hAnsi="Arial Narrow"/>
                <w:b/>
              </w:rPr>
              <w:t>297,84</w:t>
            </w:r>
          </w:p>
        </w:tc>
        <w:tc>
          <w:tcPr>
            <w:tcW w:w="1250" w:type="pct"/>
            <w:shd w:val="clear" w:color="auto" w:fill="auto"/>
            <w:vAlign w:val="center"/>
          </w:tcPr>
          <w:p w:rsidR="00E14454" w:rsidRPr="00E14454" w:rsidRDefault="00BF6B65" w:rsidP="00E14454">
            <w:pPr>
              <w:spacing w:after="0" w:line="240" w:lineRule="auto"/>
              <w:rPr>
                <w:rFonts w:ascii="Arial Narrow" w:hAnsi="Arial Narrow"/>
                <w:b/>
              </w:rPr>
            </w:pPr>
            <w:r>
              <w:rPr>
                <w:rFonts w:ascii="Arial Narrow" w:hAnsi="Arial Narrow"/>
                <w:b/>
              </w:rPr>
              <w:t>3</w:t>
            </w:r>
            <w:r w:rsidR="00E14454" w:rsidRPr="00E14454">
              <w:rPr>
                <w:rFonts w:ascii="Arial Narrow" w:hAnsi="Arial Narrow"/>
                <w:b/>
              </w:rPr>
              <w:t>.574,00</w:t>
            </w:r>
          </w:p>
        </w:tc>
      </w:tr>
      <w:tr w:rsidR="00C17B43" w:rsidRPr="00E14454" w:rsidTr="002031C6">
        <w:trPr>
          <w:trHeight w:val="463"/>
          <w:tblHeader/>
        </w:trPr>
        <w:tc>
          <w:tcPr>
            <w:tcW w:w="2500" w:type="pct"/>
            <w:gridSpan w:val="2"/>
            <w:shd w:val="clear" w:color="auto" w:fill="auto"/>
            <w:vAlign w:val="center"/>
          </w:tcPr>
          <w:p w:rsidR="00C17B43" w:rsidRPr="00E14454" w:rsidRDefault="00C17B43" w:rsidP="00C17B43">
            <w:pPr>
              <w:spacing w:after="0" w:line="240" w:lineRule="auto"/>
              <w:jc w:val="center"/>
              <w:rPr>
                <w:rFonts w:ascii="Arial Narrow" w:hAnsi="Arial Narrow" w:cs="Calibri"/>
                <w:b/>
              </w:rPr>
            </w:pPr>
            <w:r w:rsidRPr="00E14454">
              <w:rPr>
                <w:rFonts w:ascii="Arial Narrow" w:hAnsi="Arial Narrow" w:cs="Calibri"/>
                <w:b/>
              </w:rPr>
              <w:t>Total Geral</w:t>
            </w:r>
          </w:p>
        </w:tc>
        <w:tc>
          <w:tcPr>
            <w:tcW w:w="1250" w:type="pct"/>
            <w:shd w:val="clear" w:color="auto" w:fill="auto"/>
            <w:vAlign w:val="center"/>
          </w:tcPr>
          <w:p w:rsidR="00C17B43" w:rsidRPr="00550AC9" w:rsidRDefault="00C17B43" w:rsidP="00C17B43">
            <w:pPr>
              <w:spacing w:after="0" w:line="240" w:lineRule="auto"/>
              <w:rPr>
                <w:rFonts w:ascii="Arial Narrow" w:hAnsi="Arial Narrow"/>
                <w:b/>
              </w:rPr>
            </w:pPr>
            <w:r w:rsidRPr="00550AC9">
              <w:rPr>
                <w:rFonts w:ascii="Arial Narrow" w:hAnsi="Arial Narrow"/>
                <w:b/>
              </w:rPr>
              <w:t>22.352,84</w:t>
            </w:r>
          </w:p>
        </w:tc>
        <w:tc>
          <w:tcPr>
            <w:tcW w:w="1250" w:type="pct"/>
            <w:shd w:val="clear" w:color="auto" w:fill="auto"/>
            <w:vAlign w:val="center"/>
          </w:tcPr>
          <w:p w:rsidR="00C17B43" w:rsidRPr="00550AC9" w:rsidRDefault="00C17B43" w:rsidP="00C17B43">
            <w:pPr>
              <w:spacing w:after="0" w:line="240" w:lineRule="auto"/>
              <w:rPr>
                <w:rFonts w:ascii="Arial Narrow" w:hAnsi="Arial Narrow"/>
                <w:b/>
              </w:rPr>
            </w:pPr>
            <w:r w:rsidRPr="00550AC9">
              <w:rPr>
                <w:rFonts w:ascii="Arial Narrow" w:hAnsi="Arial Narrow"/>
                <w:b/>
              </w:rPr>
              <w:t>268.234,00</w:t>
            </w:r>
          </w:p>
        </w:tc>
      </w:tr>
    </w:tbl>
    <w:p w:rsidR="001C1D74" w:rsidRDefault="001C1D74" w:rsidP="00E14454">
      <w:pPr>
        <w:tabs>
          <w:tab w:val="left" w:pos="2379"/>
        </w:tabs>
        <w:spacing w:after="0"/>
        <w:rPr>
          <w:rFonts w:ascii="Arial Narrow" w:hAnsi="Arial Narrow"/>
        </w:rPr>
      </w:pPr>
    </w:p>
    <w:tbl>
      <w:tblPr>
        <w:tblpPr w:leftFromText="141" w:rightFromText="141" w:vertAnchor="text" w:horzAnchor="margin" w:tblpX="-213" w:tblpY="150"/>
        <w:tblW w:w="52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58"/>
        <w:gridCol w:w="2190"/>
        <w:gridCol w:w="2044"/>
      </w:tblGrid>
      <w:tr w:rsidR="001C1D74" w:rsidRPr="00204453" w:rsidTr="002031C6">
        <w:trPr>
          <w:trHeight w:val="409"/>
          <w:tblHeader/>
        </w:trPr>
        <w:tc>
          <w:tcPr>
            <w:tcW w:w="5000" w:type="pct"/>
            <w:gridSpan w:val="3"/>
            <w:shd w:val="clear" w:color="auto" w:fill="C6D9F1" w:themeFill="text2" w:themeFillTint="33"/>
            <w:vAlign w:val="center"/>
          </w:tcPr>
          <w:p w:rsidR="001C1D74" w:rsidRPr="00204453" w:rsidRDefault="001C1D74" w:rsidP="002031C6">
            <w:pPr>
              <w:spacing w:after="0" w:line="240" w:lineRule="auto"/>
              <w:rPr>
                <w:rFonts w:ascii="Arial Narrow" w:hAnsi="Arial Narrow"/>
                <w:b/>
              </w:rPr>
            </w:pPr>
            <w:proofErr w:type="gramStart"/>
            <w:r w:rsidRPr="00204453">
              <w:rPr>
                <w:rFonts w:ascii="Arial Narrow" w:hAnsi="Arial Narrow"/>
                <w:b/>
              </w:rPr>
              <w:t xml:space="preserve">8 </w:t>
            </w:r>
            <w:r w:rsidRPr="00204453">
              <w:rPr>
                <w:rFonts w:ascii="Arial Narrow" w:hAnsi="Arial Narrow" w:cs="Arial"/>
                <w:b/>
              </w:rPr>
              <w:t>–</w:t>
            </w:r>
            <w:r w:rsidRPr="00204453">
              <w:rPr>
                <w:rFonts w:ascii="Arial Narrow" w:hAnsi="Arial Narrow"/>
                <w:b/>
              </w:rPr>
              <w:t xml:space="preserve"> APLICAÇÃO</w:t>
            </w:r>
            <w:proofErr w:type="gramEnd"/>
            <w:r w:rsidRPr="00204453">
              <w:rPr>
                <w:rFonts w:ascii="Arial Narrow" w:hAnsi="Arial Narrow"/>
                <w:b/>
              </w:rPr>
              <w:t xml:space="preserve"> DOS RECURSOS FINANCEIROS – SUBVENÇÃO FEDERAL</w:t>
            </w:r>
          </w:p>
        </w:tc>
      </w:tr>
      <w:tr w:rsidR="001C1D74" w:rsidRPr="00204453" w:rsidTr="002031C6">
        <w:trPr>
          <w:trHeight w:val="409"/>
          <w:tblHeader/>
        </w:trPr>
        <w:tc>
          <w:tcPr>
            <w:tcW w:w="2943" w:type="pct"/>
            <w:shd w:val="clear" w:color="auto" w:fill="FFFFFF" w:themeFill="background1"/>
            <w:vAlign w:val="center"/>
          </w:tcPr>
          <w:p w:rsidR="001C1D74" w:rsidRPr="00204453" w:rsidRDefault="001C1D74" w:rsidP="002031C6">
            <w:pPr>
              <w:spacing w:after="0"/>
              <w:jc w:val="center"/>
              <w:rPr>
                <w:rFonts w:ascii="Arial Narrow" w:hAnsi="Arial Narrow"/>
                <w:b/>
              </w:rPr>
            </w:pPr>
            <w:r w:rsidRPr="00204453">
              <w:rPr>
                <w:rFonts w:ascii="Arial Narrow" w:hAnsi="Arial Narrow"/>
                <w:b/>
              </w:rPr>
              <w:t xml:space="preserve">       NATUREZA DA DESPESA</w:t>
            </w:r>
          </w:p>
        </w:tc>
        <w:tc>
          <w:tcPr>
            <w:tcW w:w="1064" w:type="pct"/>
            <w:vMerge w:val="restart"/>
            <w:shd w:val="clear" w:color="auto" w:fill="FFFFFF" w:themeFill="background1"/>
            <w:vAlign w:val="center"/>
          </w:tcPr>
          <w:p w:rsidR="001C1D74" w:rsidRPr="00204453" w:rsidRDefault="001C1D74" w:rsidP="002031C6">
            <w:pPr>
              <w:spacing w:after="0" w:line="240" w:lineRule="auto"/>
              <w:jc w:val="center"/>
              <w:rPr>
                <w:rFonts w:ascii="Arial Narrow" w:hAnsi="Arial Narrow"/>
                <w:b/>
              </w:rPr>
            </w:pPr>
          </w:p>
          <w:p w:rsidR="001C1D74" w:rsidRPr="00204453" w:rsidRDefault="001C1D74" w:rsidP="002031C6">
            <w:pPr>
              <w:spacing w:after="0" w:line="240" w:lineRule="auto"/>
              <w:jc w:val="center"/>
              <w:rPr>
                <w:rFonts w:ascii="Arial Narrow" w:hAnsi="Arial Narrow"/>
                <w:b/>
              </w:rPr>
            </w:pPr>
            <w:r w:rsidRPr="00204453">
              <w:rPr>
                <w:rFonts w:ascii="Arial Narrow" w:hAnsi="Arial Narrow"/>
                <w:b/>
              </w:rPr>
              <w:t>TOTAL MENSAL (R$)</w:t>
            </w:r>
          </w:p>
          <w:p w:rsidR="001C1D74" w:rsidRPr="00204453" w:rsidRDefault="001C1D74" w:rsidP="002031C6">
            <w:pPr>
              <w:spacing w:after="0" w:line="240" w:lineRule="auto"/>
              <w:jc w:val="center"/>
              <w:rPr>
                <w:rFonts w:ascii="Arial Narrow" w:hAnsi="Arial Narrow"/>
              </w:rPr>
            </w:pPr>
          </w:p>
        </w:tc>
        <w:tc>
          <w:tcPr>
            <w:tcW w:w="993" w:type="pct"/>
            <w:vMerge w:val="restart"/>
            <w:shd w:val="clear" w:color="auto" w:fill="FFFFFF" w:themeFill="background1"/>
            <w:vAlign w:val="center"/>
          </w:tcPr>
          <w:p w:rsidR="001C1D74" w:rsidRPr="00204453" w:rsidRDefault="001C1D74" w:rsidP="002031C6">
            <w:pPr>
              <w:spacing w:after="0" w:line="240" w:lineRule="auto"/>
              <w:jc w:val="center"/>
              <w:rPr>
                <w:rFonts w:ascii="Arial Narrow" w:hAnsi="Arial Narrow"/>
                <w:b/>
              </w:rPr>
            </w:pPr>
            <w:r w:rsidRPr="00204453">
              <w:rPr>
                <w:rFonts w:ascii="Arial Narrow" w:hAnsi="Arial Narrow"/>
                <w:b/>
              </w:rPr>
              <w:t>TOTAL ANUAL R$</w:t>
            </w:r>
          </w:p>
        </w:tc>
      </w:tr>
      <w:tr w:rsidR="001C1D74" w:rsidRPr="00204453" w:rsidTr="002031C6">
        <w:trPr>
          <w:trHeight w:val="357"/>
          <w:tblHeader/>
        </w:trPr>
        <w:tc>
          <w:tcPr>
            <w:tcW w:w="2943" w:type="pct"/>
            <w:shd w:val="clear" w:color="auto" w:fill="FFFFFF" w:themeFill="background1"/>
            <w:vAlign w:val="center"/>
          </w:tcPr>
          <w:p w:rsidR="001C1D74" w:rsidRPr="00204453" w:rsidRDefault="001C1D74" w:rsidP="002031C6">
            <w:pPr>
              <w:spacing w:after="0"/>
              <w:jc w:val="center"/>
              <w:rPr>
                <w:rFonts w:ascii="Arial Narrow" w:hAnsi="Arial Narrow"/>
                <w:b/>
              </w:rPr>
            </w:pPr>
            <w:r w:rsidRPr="00204453">
              <w:rPr>
                <w:rFonts w:ascii="Arial Narrow" w:hAnsi="Arial Narrow"/>
                <w:b/>
              </w:rPr>
              <w:t>ESPECIFICAÇÃO</w:t>
            </w:r>
            <w:proofErr w:type="gramStart"/>
            <w:r w:rsidRPr="00204453">
              <w:rPr>
                <w:rFonts w:ascii="Arial Narrow" w:hAnsi="Arial Narrow"/>
                <w:b/>
              </w:rPr>
              <w:t xml:space="preserve">  </w:t>
            </w:r>
          </w:p>
        </w:tc>
        <w:tc>
          <w:tcPr>
            <w:tcW w:w="1064" w:type="pct"/>
            <w:vMerge/>
            <w:shd w:val="clear" w:color="auto" w:fill="auto"/>
          </w:tcPr>
          <w:p w:rsidR="001C1D74" w:rsidRPr="00204453" w:rsidRDefault="001C1D74" w:rsidP="002031C6">
            <w:pPr>
              <w:spacing w:after="0" w:line="240" w:lineRule="auto"/>
              <w:jc w:val="center"/>
              <w:rPr>
                <w:rFonts w:ascii="Arial Narrow" w:hAnsi="Arial Narrow"/>
                <w:b/>
              </w:rPr>
            </w:pPr>
            <w:proofErr w:type="gramEnd"/>
          </w:p>
        </w:tc>
        <w:tc>
          <w:tcPr>
            <w:tcW w:w="993" w:type="pct"/>
            <w:vMerge/>
            <w:shd w:val="clear" w:color="auto" w:fill="auto"/>
          </w:tcPr>
          <w:p w:rsidR="001C1D74" w:rsidRPr="00204453" w:rsidRDefault="001C1D74" w:rsidP="002031C6">
            <w:pPr>
              <w:spacing w:after="0" w:line="240" w:lineRule="auto"/>
              <w:jc w:val="center"/>
              <w:rPr>
                <w:rFonts w:ascii="Arial Narrow" w:hAnsi="Arial Narrow"/>
                <w:b/>
              </w:rPr>
            </w:pPr>
          </w:p>
        </w:tc>
      </w:tr>
      <w:tr w:rsidR="004C7CA3" w:rsidRPr="00204453" w:rsidTr="002031C6">
        <w:trPr>
          <w:trHeight w:val="329"/>
          <w:tblHeader/>
        </w:trPr>
        <w:tc>
          <w:tcPr>
            <w:tcW w:w="2943" w:type="pct"/>
            <w:vAlign w:val="center"/>
          </w:tcPr>
          <w:p w:rsidR="004C7CA3" w:rsidRPr="00550AC9" w:rsidRDefault="004C7CA3" w:rsidP="004C7CA3">
            <w:pPr>
              <w:spacing w:after="0" w:line="360" w:lineRule="auto"/>
              <w:rPr>
                <w:rFonts w:ascii="Arial Narrow" w:hAnsi="Arial Narrow"/>
                <w:b/>
              </w:rPr>
            </w:pPr>
            <w:r w:rsidRPr="00550AC9">
              <w:rPr>
                <w:rFonts w:ascii="Arial Narrow" w:hAnsi="Arial Narrow"/>
                <w:b/>
              </w:rPr>
              <w:t xml:space="preserve">Material de Consumo </w:t>
            </w:r>
          </w:p>
        </w:tc>
        <w:tc>
          <w:tcPr>
            <w:tcW w:w="1064" w:type="pct"/>
            <w:shd w:val="clear" w:color="auto" w:fill="auto"/>
            <w:vAlign w:val="center"/>
          </w:tcPr>
          <w:p w:rsidR="004C7CA3" w:rsidRPr="00204453" w:rsidRDefault="007A4A12" w:rsidP="004C7CA3">
            <w:pPr>
              <w:spacing w:after="0" w:line="240" w:lineRule="auto"/>
              <w:rPr>
                <w:rFonts w:ascii="Arial Narrow" w:hAnsi="Arial Narrow"/>
                <w:b/>
              </w:rPr>
            </w:pPr>
            <w:r>
              <w:rPr>
                <w:rFonts w:ascii="Arial Narrow" w:hAnsi="Arial Narrow"/>
                <w:b/>
              </w:rPr>
              <w:t>2.750,00</w:t>
            </w:r>
          </w:p>
        </w:tc>
        <w:tc>
          <w:tcPr>
            <w:tcW w:w="993" w:type="pct"/>
            <w:shd w:val="clear" w:color="auto" w:fill="auto"/>
            <w:vAlign w:val="center"/>
          </w:tcPr>
          <w:p w:rsidR="004C7CA3" w:rsidRPr="00204453" w:rsidRDefault="007A4A12" w:rsidP="004C7CA3">
            <w:pPr>
              <w:spacing w:after="0" w:line="240" w:lineRule="auto"/>
              <w:rPr>
                <w:rFonts w:ascii="Arial Narrow" w:hAnsi="Arial Narrow"/>
                <w:b/>
              </w:rPr>
            </w:pPr>
            <w:r>
              <w:rPr>
                <w:rFonts w:ascii="Arial Narrow" w:hAnsi="Arial Narrow"/>
                <w:b/>
              </w:rPr>
              <w:t>33</w:t>
            </w:r>
            <w:r w:rsidR="004C7CA3">
              <w:rPr>
                <w:rFonts w:ascii="Arial Narrow" w:hAnsi="Arial Narrow"/>
                <w:b/>
              </w:rPr>
              <w:t>.000,00</w:t>
            </w:r>
          </w:p>
        </w:tc>
      </w:tr>
      <w:tr w:rsidR="004C7CA3" w:rsidRPr="00204453" w:rsidTr="002031C6">
        <w:trPr>
          <w:tblHeader/>
        </w:trPr>
        <w:tc>
          <w:tcPr>
            <w:tcW w:w="2943" w:type="pct"/>
            <w:vAlign w:val="center"/>
          </w:tcPr>
          <w:p w:rsidR="004C7CA3" w:rsidRPr="00550AC9" w:rsidRDefault="004C7CA3" w:rsidP="004C7CA3">
            <w:pPr>
              <w:spacing w:after="0" w:line="360" w:lineRule="auto"/>
              <w:rPr>
                <w:rFonts w:ascii="Arial Narrow" w:hAnsi="Arial Narrow"/>
                <w:b/>
              </w:rPr>
            </w:pPr>
            <w:proofErr w:type="gramStart"/>
            <w:r w:rsidRPr="00550AC9">
              <w:rPr>
                <w:rFonts w:ascii="Arial Narrow" w:hAnsi="Arial Narrow"/>
                <w:b/>
              </w:rPr>
              <w:t>Serviços de Terceiros Pessoa Jurídica</w:t>
            </w:r>
            <w:proofErr w:type="gramEnd"/>
          </w:p>
        </w:tc>
        <w:tc>
          <w:tcPr>
            <w:tcW w:w="1064" w:type="pct"/>
            <w:shd w:val="clear" w:color="auto" w:fill="auto"/>
            <w:vAlign w:val="center"/>
          </w:tcPr>
          <w:p w:rsidR="004C7CA3" w:rsidRPr="00204453" w:rsidRDefault="007A4A12" w:rsidP="004C7CA3">
            <w:pPr>
              <w:spacing w:after="0" w:line="240" w:lineRule="auto"/>
              <w:rPr>
                <w:rFonts w:ascii="Arial Narrow" w:hAnsi="Arial Narrow"/>
                <w:b/>
              </w:rPr>
            </w:pPr>
            <w:r>
              <w:rPr>
                <w:rFonts w:ascii="Arial Narrow" w:hAnsi="Arial Narrow"/>
                <w:b/>
              </w:rPr>
              <w:t>2.250,00</w:t>
            </w:r>
          </w:p>
        </w:tc>
        <w:tc>
          <w:tcPr>
            <w:tcW w:w="993" w:type="pct"/>
            <w:shd w:val="clear" w:color="auto" w:fill="auto"/>
            <w:vAlign w:val="center"/>
          </w:tcPr>
          <w:p w:rsidR="004C7CA3" w:rsidRPr="00204453" w:rsidRDefault="007A4A12" w:rsidP="004C7CA3">
            <w:pPr>
              <w:spacing w:after="0" w:line="240" w:lineRule="auto"/>
              <w:rPr>
                <w:rFonts w:ascii="Arial Narrow" w:hAnsi="Arial Narrow"/>
                <w:b/>
              </w:rPr>
            </w:pPr>
            <w:r>
              <w:rPr>
                <w:rFonts w:ascii="Arial Narrow" w:hAnsi="Arial Narrow"/>
                <w:b/>
              </w:rPr>
              <w:t>27</w:t>
            </w:r>
            <w:r w:rsidR="004C7CA3">
              <w:rPr>
                <w:rFonts w:ascii="Arial Narrow" w:hAnsi="Arial Narrow"/>
                <w:b/>
              </w:rPr>
              <w:t>.000,00</w:t>
            </w:r>
          </w:p>
        </w:tc>
      </w:tr>
      <w:tr w:rsidR="004C7CA3" w:rsidRPr="00204453" w:rsidTr="002031C6">
        <w:trPr>
          <w:trHeight w:val="423"/>
          <w:tblHeader/>
        </w:trPr>
        <w:tc>
          <w:tcPr>
            <w:tcW w:w="2943" w:type="pct"/>
            <w:shd w:val="clear" w:color="auto" w:fill="FFFFFF" w:themeFill="background1"/>
            <w:vAlign w:val="center"/>
          </w:tcPr>
          <w:p w:rsidR="004C7CA3" w:rsidRPr="00204453" w:rsidRDefault="004C7CA3" w:rsidP="004C7CA3">
            <w:pPr>
              <w:spacing w:after="0"/>
              <w:jc w:val="center"/>
              <w:rPr>
                <w:rFonts w:ascii="Arial Narrow" w:hAnsi="Arial Narrow"/>
                <w:b/>
              </w:rPr>
            </w:pPr>
            <w:r w:rsidRPr="00204453">
              <w:rPr>
                <w:rFonts w:ascii="Arial Narrow" w:hAnsi="Arial Narrow"/>
                <w:b/>
              </w:rPr>
              <w:t>TOTAL</w:t>
            </w:r>
            <w:proofErr w:type="gramStart"/>
            <w:r w:rsidRPr="00204453">
              <w:rPr>
                <w:rFonts w:ascii="Arial Narrow" w:hAnsi="Arial Narrow"/>
                <w:b/>
              </w:rPr>
              <w:t xml:space="preserve">  </w:t>
            </w:r>
            <w:proofErr w:type="gramEnd"/>
            <w:r w:rsidRPr="00204453">
              <w:rPr>
                <w:rFonts w:ascii="Arial Narrow" w:hAnsi="Arial Narrow"/>
                <w:b/>
              </w:rPr>
              <w:t>(R$)</w:t>
            </w:r>
          </w:p>
        </w:tc>
        <w:tc>
          <w:tcPr>
            <w:tcW w:w="1064" w:type="pct"/>
            <w:shd w:val="clear" w:color="auto" w:fill="FFFFFF" w:themeFill="background1"/>
            <w:vAlign w:val="center"/>
          </w:tcPr>
          <w:p w:rsidR="004C7CA3" w:rsidRPr="004C7CA3" w:rsidRDefault="004C7CA3" w:rsidP="004C7CA3">
            <w:pPr>
              <w:spacing w:after="0" w:line="240" w:lineRule="auto"/>
              <w:rPr>
                <w:rFonts w:ascii="Arial Narrow" w:hAnsi="Arial Narrow"/>
                <w:b/>
              </w:rPr>
            </w:pPr>
            <w:r w:rsidRPr="004C7CA3">
              <w:rPr>
                <w:rFonts w:ascii="Arial Narrow" w:hAnsi="Arial Narrow"/>
                <w:b/>
              </w:rPr>
              <w:t>5.000,00</w:t>
            </w:r>
          </w:p>
        </w:tc>
        <w:tc>
          <w:tcPr>
            <w:tcW w:w="993" w:type="pct"/>
            <w:shd w:val="clear" w:color="auto" w:fill="FFFFFF" w:themeFill="background1"/>
            <w:vAlign w:val="center"/>
          </w:tcPr>
          <w:p w:rsidR="004C7CA3" w:rsidRPr="004C7CA3" w:rsidRDefault="004C7CA3" w:rsidP="004C7CA3">
            <w:pPr>
              <w:spacing w:after="0" w:line="240" w:lineRule="auto"/>
              <w:rPr>
                <w:rFonts w:ascii="Arial Narrow" w:hAnsi="Arial Narrow"/>
                <w:b/>
              </w:rPr>
            </w:pPr>
            <w:r w:rsidRPr="004C7CA3">
              <w:rPr>
                <w:rFonts w:ascii="Arial Narrow" w:hAnsi="Arial Narrow"/>
                <w:b/>
              </w:rPr>
              <w:t>60.000,00</w:t>
            </w:r>
          </w:p>
        </w:tc>
      </w:tr>
    </w:tbl>
    <w:p w:rsidR="001C1D74" w:rsidRPr="00204453" w:rsidRDefault="001C1D74" w:rsidP="001C1D74">
      <w:pPr>
        <w:spacing w:after="0"/>
        <w:rPr>
          <w:rFonts w:ascii="Arial Narrow" w:hAnsi="Arial Narrow"/>
        </w:rPr>
      </w:pPr>
    </w:p>
    <w:tbl>
      <w:tblPr>
        <w:tblpPr w:leftFromText="141" w:rightFromText="141" w:vertAnchor="text" w:horzAnchor="margin" w:tblpX="-213" w:tblpY="150"/>
        <w:tblW w:w="52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3"/>
        <w:gridCol w:w="4253"/>
        <w:gridCol w:w="2573"/>
        <w:gridCol w:w="2573"/>
      </w:tblGrid>
      <w:tr w:rsidR="001C1D74" w:rsidRPr="00204453" w:rsidTr="002031C6">
        <w:trPr>
          <w:trHeight w:val="548"/>
          <w:tblHeader/>
        </w:trPr>
        <w:tc>
          <w:tcPr>
            <w:tcW w:w="5000" w:type="pct"/>
            <w:gridSpan w:val="4"/>
            <w:shd w:val="clear" w:color="auto" w:fill="C6D9F1" w:themeFill="text2" w:themeFillTint="33"/>
            <w:vAlign w:val="center"/>
          </w:tcPr>
          <w:p w:rsidR="001C1D74" w:rsidRPr="00204453" w:rsidRDefault="001C1D74" w:rsidP="002031C6">
            <w:pPr>
              <w:spacing w:before="120" w:after="0" w:line="240" w:lineRule="auto"/>
              <w:rPr>
                <w:rFonts w:ascii="Arial Narrow" w:hAnsi="Arial Narrow"/>
                <w:b/>
              </w:rPr>
            </w:pPr>
            <w:proofErr w:type="gramStart"/>
            <w:r w:rsidRPr="00204453">
              <w:rPr>
                <w:rFonts w:ascii="Arial Narrow" w:hAnsi="Arial Narrow"/>
                <w:b/>
              </w:rPr>
              <w:t>8.1 – DETALHAMENTO</w:t>
            </w:r>
            <w:proofErr w:type="gramEnd"/>
            <w:r w:rsidRPr="00204453">
              <w:rPr>
                <w:rFonts w:ascii="Arial Narrow" w:hAnsi="Arial Narrow"/>
                <w:b/>
              </w:rPr>
              <w:t xml:space="preserve"> DA APLICAÇÃO DOS RECURSOS FINANCEIROS </w:t>
            </w:r>
          </w:p>
        </w:tc>
      </w:tr>
      <w:tr w:rsidR="001C1D74" w:rsidRPr="00204453" w:rsidTr="002031C6">
        <w:trPr>
          <w:trHeight w:val="548"/>
          <w:tblHeader/>
        </w:trPr>
        <w:tc>
          <w:tcPr>
            <w:tcW w:w="5000" w:type="pct"/>
            <w:gridSpan w:val="4"/>
            <w:shd w:val="clear" w:color="auto" w:fill="FFFFFF" w:themeFill="background1"/>
            <w:vAlign w:val="center"/>
          </w:tcPr>
          <w:p w:rsidR="001C1D74" w:rsidRPr="00204453" w:rsidRDefault="001C1D74" w:rsidP="002031C6">
            <w:pPr>
              <w:spacing w:before="120" w:after="0" w:line="240" w:lineRule="auto"/>
              <w:rPr>
                <w:rFonts w:ascii="Arial Narrow" w:hAnsi="Arial Narrow"/>
                <w:b/>
              </w:rPr>
            </w:pPr>
            <w:r w:rsidRPr="00204453">
              <w:rPr>
                <w:rFonts w:ascii="Arial Narrow" w:hAnsi="Arial Narrow"/>
                <w:b/>
              </w:rPr>
              <w:t>8.1.1 – Cronograma de Desembolso –</w:t>
            </w:r>
            <w:proofErr w:type="gramStart"/>
            <w:r w:rsidRPr="00204453">
              <w:rPr>
                <w:rFonts w:ascii="Arial Narrow" w:hAnsi="Arial Narrow"/>
                <w:b/>
              </w:rPr>
              <w:t xml:space="preserve">  </w:t>
            </w:r>
            <w:proofErr w:type="gramEnd"/>
            <w:r w:rsidRPr="00204453">
              <w:rPr>
                <w:rFonts w:ascii="Arial Narrow" w:hAnsi="Arial Narrow"/>
                <w:b/>
              </w:rPr>
              <w:t>Subvenção Federal</w:t>
            </w:r>
          </w:p>
          <w:p w:rsidR="001C1D74" w:rsidRPr="00204453" w:rsidRDefault="001C1D74" w:rsidP="002031C6">
            <w:pPr>
              <w:spacing w:before="120" w:after="0" w:line="240" w:lineRule="auto"/>
              <w:rPr>
                <w:rFonts w:ascii="Arial Narrow" w:hAnsi="Arial Narrow"/>
                <w:b/>
              </w:rPr>
            </w:pPr>
            <w:r w:rsidRPr="00204453">
              <w:rPr>
                <w:rFonts w:ascii="Arial Narrow" w:hAnsi="Arial Narrow"/>
                <w:b/>
              </w:rPr>
              <w:t xml:space="preserve"> Banco: nº 104 - Caixa Econômica Federal             Agência:</w:t>
            </w:r>
            <w:proofErr w:type="gramStart"/>
            <w:r w:rsidRPr="00204453">
              <w:rPr>
                <w:rFonts w:ascii="Arial Narrow" w:hAnsi="Arial Narrow"/>
                <w:b/>
              </w:rPr>
              <w:t xml:space="preserve">  </w:t>
            </w:r>
            <w:proofErr w:type="gramEnd"/>
            <w:r w:rsidRPr="00204453">
              <w:rPr>
                <w:rFonts w:ascii="Arial Narrow" w:hAnsi="Arial Narrow"/>
                <w:b/>
              </w:rPr>
              <w:t>3605                        Conta: 500697-1  OP: 003</w:t>
            </w:r>
          </w:p>
        </w:tc>
      </w:tr>
      <w:tr w:rsidR="001C1D74" w:rsidRPr="00204453" w:rsidTr="002031C6">
        <w:trPr>
          <w:trHeight w:val="548"/>
          <w:tblHeader/>
        </w:trPr>
        <w:tc>
          <w:tcPr>
            <w:tcW w:w="5000" w:type="pct"/>
            <w:gridSpan w:val="4"/>
            <w:shd w:val="clear" w:color="auto" w:fill="auto"/>
            <w:vAlign w:val="center"/>
          </w:tcPr>
          <w:p w:rsidR="001C1D74" w:rsidRPr="00204453" w:rsidRDefault="001C1D74" w:rsidP="002031C6">
            <w:pPr>
              <w:spacing w:after="0" w:line="240" w:lineRule="auto"/>
              <w:rPr>
                <w:rFonts w:ascii="Arial Narrow" w:hAnsi="Arial Narrow"/>
                <w:b/>
              </w:rPr>
            </w:pPr>
            <w:r w:rsidRPr="00204453">
              <w:rPr>
                <w:rFonts w:ascii="Arial Narrow" w:hAnsi="Arial Narrow"/>
                <w:b/>
              </w:rPr>
              <w:t>Material de Consumo</w:t>
            </w:r>
          </w:p>
        </w:tc>
      </w:tr>
      <w:tr w:rsidR="001C1D74" w:rsidRPr="00204453" w:rsidTr="002031C6">
        <w:trPr>
          <w:trHeight w:val="464"/>
          <w:tblHeader/>
        </w:trPr>
        <w:tc>
          <w:tcPr>
            <w:tcW w:w="434" w:type="pct"/>
            <w:shd w:val="clear" w:color="auto" w:fill="auto"/>
            <w:vAlign w:val="center"/>
          </w:tcPr>
          <w:p w:rsidR="001C1D74" w:rsidRPr="00204453" w:rsidRDefault="001C1D74" w:rsidP="002031C6">
            <w:pPr>
              <w:spacing w:after="0" w:line="240" w:lineRule="auto"/>
              <w:jc w:val="center"/>
              <w:rPr>
                <w:rFonts w:ascii="Arial Narrow" w:hAnsi="Arial Narrow"/>
                <w:b/>
              </w:rPr>
            </w:pPr>
            <w:r w:rsidRPr="00204453">
              <w:rPr>
                <w:rFonts w:ascii="Arial Narrow" w:hAnsi="Arial Narrow"/>
                <w:b/>
              </w:rPr>
              <w:t>Item</w:t>
            </w:r>
          </w:p>
        </w:tc>
        <w:tc>
          <w:tcPr>
            <w:tcW w:w="2066" w:type="pct"/>
            <w:shd w:val="clear" w:color="auto" w:fill="auto"/>
            <w:vAlign w:val="center"/>
          </w:tcPr>
          <w:p w:rsidR="001C1D74" w:rsidRPr="00204453" w:rsidRDefault="001C1D74" w:rsidP="002031C6">
            <w:pPr>
              <w:spacing w:after="0" w:line="240" w:lineRule="auto"/>
              <w:jc w:val="center"/>
              <w:rPr>
                <w:rFonts w:ascii="Arial Narrow" w:hAnsi="Arial Narrow"/>
                <w:b/>
              </w:rPr>
            </w:pPr>
            <w:r w:rsidRPr="00204453">
              <w:rPr>
                <w:rFonts w:ascii="Arial Narrow" w:hAnsi="Arial Narrow"/>
                <w:b/>
              </w:rPr>
              <w:t>Especificação</w:t>
            </w:r>
          </w:p>
        </w:tc>
        <w:tc>
          <w:tcPr>
            <w:tcW w:w="1250" w:type="pct"/>
            <w:shd w:val="clear" w:color="auto" w:fill="auto"/>
            <w:vAlign w:val="center"/>
          </w:tcPr>
          <w:p w:rsidR="001C1D74" w:rsidRPr="00204453" w:rsidRDefault="001C1D74" w:rsidP="002031C6">
            <w:pPr>
              <w:spacing w:after="0" w:line="240" w:lineRule="auto"/>
              <w:jc w:val="center"/>
              <w:rPr>
                <w:rFonts w:ascii="Arial Narrow" w:hAnsi="Arial Narrow"/>
                <w:b/>
              </w:rPr>
            </w:pPr>
            <w:r w:rsidRPr="00204453">
              <w:rPr>
                <w:rFonts w:ascii="Arial Narrow" w:hAnsi="Arial Narrow"/>
                <w:b/>
              </w:rPr>
              <w:t>Valor Mensal</w:t>
            </w:r>
          </w:p>
        </w:tc>
        <w:tc>
          <w:tcPr>
            <w:tcW w:w="1250" w:type="pct"/>
            <w:shd w:val="clear" w:color="auto" w:fill="auto"/>
            <w:vAlign w:val="center"/>
          </w:tcPr>
          <w:p w:rsidR="001C1D74" w:rsidRPr="00204453" w:rsidRDefault="001C1D74" w:rsidP="002031C6">
            <w:pPr>
              <w:spacing w:after="0" w:line="240" w:lineRule="auto"/>
              <w:jc w:val="center"/>
              <w:rPr>
                <w:rFonts w:ascii="Arial Narrow" w:hAnsi="Arial Narrow"/>
                <w:b/>
              </w:rPr>
            </w:pPr>
            <w:r w:rsidRPr="00204453">
              <w:rPr>
                <w:rFonts w:ascii="Arial Narrow" w:hAnsi="Arial Narrow"/>
                <w:b/>
              </w:rPr>
              <w:t>Valor Anual</w:t>
            </w:r>
          </w:p>
        </w:tc>
      </w:tr>
      <w:tr w:rsidR="001C1D74" w:rsidRPr="00204453" w:rsidTr="002031C6">
        <w:trPr>
          <w:trHeight w:val="463"/>
          <w:tblHeader/>
        </w:trPr>
        <w:tc>
          <w:tcPr>
            <w:tcW w:w="434" w:type="pct"/>
            <w:shd w:val="clear" w:color="auto" w:fill="auto"/>
            <w:vAlign w:val="center"/>
          </w:tcPr>
          <w:p w:rsidR="001C1D74" w:rsidRPr="00204453" w:rsidRDefault="001C1D74" w:rsidP="002031C6">
            <w:pPr>
              <w:spacing w:after="0" w:line="240" w:lineRule="auto"/>
              <w:rPr>
                <w:rFonts w:ascii="Arial Narrow" w:hAnsi="Arial Narrow"/>
                <w:b/>
              </w:rPr>
            </w:pPr>
            <w:r w:rsidRPr="00204453">
              <w:rPr>
                <w:rFonts w:ascii="Arial Narrow" w:hAnsi="Arial Narrow"/>
                <w:b/>
              </w:rPr>
              <w:t>01</w:t>
            </w:r>
          </w:p>
        </w:tc>
        <w:tc>
          <w:tcPr>
            <w:tcW w:w="2066" w:type="pct"/>
            <w:shd w:val="clear" w:color="auto" w:fill="auto"/>
            <w:vAlign w:val="center"/>
          </w:tcPr>
          <w:p w:rsidR="001C1D74" w:rsidRPr="00204453" w:rsidRDefault="001C1D74" w:rsidP="002031C6">
            <w:pPr>
              <w:spacing w:after="0" w:line="240" w:lineRule="auto"/>
              <w:rPr>
                <w:rFonts w:ascii="Arial Narrow" w:hAnsi="Arial Narrow"/>
                <w:b/>
              </w:rPr>
            </w:pPr>
            <w:r w:rsidRPr="00204453">
              <w:rPr>
                <w:rFonts w:ascii="Arial Narrow" w:hAnsi="Arial Narrow"/>
                <w:b/>
              </w:rPr>
              <w:t>Alimentos</w:t>
            </w:r>
          </w:p>
        </w:tc>
        <w:tc>
          <w:tcPr>
            <w:tcW w:w="1250" w:type="pct"/>
            <w:shd w:val="clear" w:color="auto" w:fill="auto"/>
            <w:vAlign w:val="center"/>
          </w:tcPr>
          <w:p w:rsidR="001C1D74" w:rsidRPr="00204453" w:rsidRDefault="00887004" w:rsidP="002031C6">
            <w:pPr>
              <w:spacing w:after="0" w:line="240" w:lineRule="auto"/>
              <w:rPr>
                <w:rFonts w:ascii="Arial Narrow" w:hAnsi="Arial Narrow"/>
                <w:b/>
              </w:rPr>
            </w:pPr>
            <w:r>
              <w:rPr>
                <w:rFonts w:ascii="Arial Narrow" w:hAnsi="Arial Narrow"/>
                <w:b/>
              </w:rPr>
              <w:t>1.833,34</w:t>
            </w:r>
          </w:p>
        </w:tc>
        <w:tc>
          <w:tcPr>
            <w:tcW w:w="1250" w:type="pct"/>
            <w:shd w:val="clear" w:color="auto" w:fill="auto"/>
            <w:vAlign w:val="center"/>
          </w:tcPr>
          <w:p w:rsidR="001C1D74" w:rsidRPr="00204453" w:rsidRDefault="002031C6" w:rsidP="002031C6">
            <w:pPr>
              <w:spacing w:after="0" w:line="240" w:lineRule="auto"/>
              <w:rPr>
                <w:rFonts w:ascii="Arial Narrow" w:hAnsi="Arial Narrow"/>
                <w:b/>
              </w:rPr>
            </w:pPr>
            <w:r>
              <w:rPr>
                <w:rFonts w:ascii="Arial Narrow" w:hAnsi="Arial Narrow"/>
                <w:b/>
              </w:rPr>
              <w:t>22.000,00</w:t>
            </w:r>
          </w:p>
        </w:tc>
      </w:tr>
      <w:tr w:rsidR="00887004" w:rsidRPr="00204453" w:rsidTr="002031C6">
        <w:trPr>
          <w:trHeight w:val="463"/>
          <w:tblHeader/>
        </w:trPr>
        <w:tc>
          <w:tcPr>
            <w:tcW w:w="434" w:type="pct"/>
            <w:shd w:val="clear" w:color="auto" w:fill="auto"/>
            <w:vAlign w:val="center"/>
          </w:tcPr>
          <w:p w:rsidR="00887004" w:rsidRPr="00204453" w:rsidRDefault="00887004" w:rsidP="00887004">
            <w:pPr>
              <w:spacing w:after="0" w:line="240" w:lineRule="auto"/>
              <w:rPr>
                <w:rFonts w:ascii="Arial Narrow" w:hAnsi="Arial Narrow"/>
                <w:b/>
              </w:rPr>
            </w:pPr>
            <w:r>
              <w:rPr>
                <w:rFonts w:ascii="Arial Narrow" w:hAnsi="Arial Narrow"/>
                <w:b/>
              </w:rPr>
              <w:t>02</w:t>
            </w:r>
          </w:p>
        </w:tc>
        <w:tc>
          <w:tcPr>
            <w:tcW w:w="2066" w:type="pct"/>
            <w:shd w:val="clear" w:color="auto" w:fill="auto"/>
            <w:vAlign w:val="center"/>
          </w:tcPr>
          <w:p w:rsidR="00887004" w:rsidRPr="00204453" w:rsidRDefault="00887004" w:rsidP="00887004">
            <w:pPr>
              <w:spacing w:after="0" w:line="240" w:lineRule="auto"/>
              <w:rPr>
                <w:rFonts w:ascii="Arial Narrow" w:hAnsi="Arial Narrow"/>
                <w:b/>
              </w:rPr>
            </w:pPr>
            <w:r>
              <w:rPr>
                <w:rFonts w:ascii="Arial Narrow" w:hAnsi="Arial Narrow"/>
                <w:b/>
              </w:rPr>
              <w:t>Material para</w:t>
            </w:r>
            <w:r w:rsidRPr="00204453">
              <w:rPr>
                <w:rFonts w:ascii="Arial Narrow" w:hAnsi="Arial Narrow"/>
                <w:b/>
              </w:rPr>
              <w:t xml:space="preserve"> Reparos e</w:t>
            </w:r>
            <w:r>
              <w:rPr>
                <w:rFonts w:ascii="Arial Narrow" w:hAnsi="Arial Narrow"/>
                <w:b/>
              </w:rPr>
              <w:t>m</w:t>
            </w:r>
            <w:r w:rsidRPr="00204453">
              <w:rPr>
                <w:rFonts w:ascii="Arial Narrow" w:hAnsi="Arial Narrow"/>
                <w:b/>
              </w:rPr>
              <w:t xml:space="preserve"> Edifícios</w:t>
            </w:r>
          </w:p>
        </w:tc>
        <w:tc>
          <w:tcPr>
            <w:tcW w:w="1250" w:type="pct"/>
            <w:shd w:val="clear" w:color="auto" w:fill="auto"/>
            <w:vAlign w:val="center"/>
          </w:tcPr>
          <w:p w:rsidR="00887004" w:rsidRPr="00204453" w:rsidRDefault="00887004" w:rsidP="00887004">
            <w:pPr>
              <w:spacing w:after="0" w:line="240" w:lineRule="auto"/>
              <w:rPr>
                <w:rFonts w:ascii="Arial Narrow" w:hAnsi="Arial Narrow"/>
                <w:b/>
              </w:rPr>
            </w:pPr>
            <w:r>
              <w:rPr>
                <w:rFonts w:ascii="Arial Narrow" w:hAnsi="Arial Narrow"/>
                <w:b/>
              </w:rPr>
              <w:t>916,67</w:t>
            </w:r>
          </w:p>
        </w:tc>
        <w:tc>
          <w:tcPr>
            <w:tcW w:w="1250" w:type="pct"/>
            <w:shd w:val="clear" w:color="auto" w:fill="auto"/>
            <w:vAlign w:val="center"/>
          </w:tcPr>
          <w:p w:rsidR="00887004" w:rsidRPr="00204453" w:rsidRDefault="00887004" w:rsidP="00887004">
            <w:pPr>
              <w:spacing w:after="0" w:line="240" w:lineRule="auto"/>
              <w:rPr>
                <w:rFonts w:ascii="Arial Narrow" w:hAnsi="Arial Narrow"/>
                <w:b/>
              </w:rPr>
            </w:pPr>
            <w:r>
              <w:rPr>
                <w:rFonts w:ascii="Arial Narrow" w:hAnsi="Arial Narrow"/>
                <w:b/>
              </w:rPr>
              <w:t>11.000,00</w:t>
            </w:r>
          </w:p>
        </w:tc>
      </w:tr>
      <w:tr w:rsidR="00887004" w:rsidRPr="00204453" w:rsidTr="002031C6">
        <w:trPr>
          <w:trHeight w:val="463"/>
          <w:tblHeader/>
        </w:trPr>
        <w:tc>
          <w:tcPr>
            <w:tcW w:w="2500" w:type="pct"/>
            <w:gridSpan w:val="2"/>
            <w:shd w:val="clear" w:color="auto" w:fill="auto"/>
            <w:vAlign w:val="center"/>
          </w:tcPr>
          <w:p w:rsidR="00887004" w:rsidRPr="00204453" w:rsidRDefault="00887004" w:rsidP="00887004">
            <w:pPr>
              <w:spacing w:after="0" w:line="240" w:lineRule="auto"/>
              <w:jc w:val="center"/>
              <w:rPr>
                <w:rFonts w:ascii="Arial Narrow" w:hAnsi="Arial Narrow"/>
                <w:b/>
              </w:rPr>
            </w:pPr>
            <w:r w:rsidRPr="00204453">
              <w:rPr>
                <w:rFonts w:ascii="Arial Narrow" w:hAnsi="Arial Narrow" w:cs="Calibri"/>
                <w:b/>
              </w:rPr>
              <w:t>Subtotal</w:t>
            </w:r>
          </w:p>
        </w:tc>
        <w:tc>
          <w:tcPr>
            <w:tcW w:w="1250" w:type="pct"/>
            <w:shd w:val="clear" w:color="auto" w:fill="auto"/>
            <w:vAlign w:val="center"/>
          </w:tcPr>
          <w:p w:rsidR="00887004" w:rsidRPr="00204453" w:rsidRDefault="00887004" w:rsidP="00887004">
            <w:pPr>
              <w:spacing w:after="0" w:line="240" w:lineRule="auto"/>
              <w:rPr>
                <w:rFonts w:ascii="Arial Narrow" w:hAnsi="Arial Narrow"/>
                <w:b/>
              </w:rPr>
            </w:pPr>
            <w:r>
              <w:rPr>
                <w:rFonts w:ascii="Arial Narrow" w:hAnsi="Arial Narrow"/>
                <w:b/>
              </w:rPr>
              <w:t>2.750,00</w:t>
            </w:r>
          </w:p>
        </w:tc>
        <w:tc>
          <w:tcPr>
            <w:tcW w:w="1250" w:type="pct"/>
            <w:shd w:val="clear" w:color="auto" w:fill="auto"/>
            <w:vAlign w:val="center"/>
          </w:tcPr>
          <w:p w:rsidR="00887004" w:rsidRPr="00204453" w:rsidRDefault="00887004" w:rsidP="00887004">
            <w:pPr>
              <w:spacing w:after="0" w:line="240" w:lineRule="auto"/>
              <w:rPr>
                <w:rFonts w:ascii="Arial Narrow" w:hAnsi="Arial Narrow"/>
                <w:b/>
              </w:rPr>
            </w:pPr>
            <w:r>
              <w:rPr>
                <w:rFonts w:ascii="Arial Narrow" w:hAnsi="Arial Narrow"/>
                <w:b/>
              </w:rPr>
              <w:t>33.000,00</w:t>
            </w:r>
          </w:p>
        </w:tc>
      </w:tr>
      <w:tr w:rsidR="00887004" w:rsidRPr="00204453" w:rsidTr="002031C6">
        <w:trPr>
          <w:trHeight w:val="463"/>
          <w:tblHeader/>
        </w:trPr>
        <w:tc>
          <w:tcPr>
            <w:tcW w:w="5000" w:type="pct"/>
            <w:gridSpan w:val="4"/>
            <w:shd w:val="clear" w:color="auto" w:fill="auto"/>
            <w:vAlign w:val="center"/>
          </w:tcPr>
          <w:p w:rsidR="00887004" w:rsidRPr="00204453" w:rsidRDefault="00887004" w:rsidP="00887004">
            <w:pPr>
              <w:spacing w:after="0" w:line="240" w:lineRule="auto"/>
              <w:rPr>
                <w:rFonts w:ascii="Arial Narrow" w:hAnsi="Arial Narrow"/>
                <w:b/>
              </w:rPr>
            </w:pPr>
            <w:proofErr w:type="gramStart"/>
            <w:r w:rsidRPr="00204453">
              <w:rPr>
                <w:rFonts w:ascii="Arial Narrow" w:hAnsi="Arial Narrow"/>
                <w:b/>
              </w:rPr>
              <w:t>Serviços de Terceiros Pessoa Jurídica</w:t>
            </w:r>
            <w:proofErr w:type="gramEnd"/>
          </w:p>
        </w:tc>
      </w:tr>
      <w:tr w:rsidR="00887004" w:rsidRPr="00204453" w:rsidTr="002031C6">
        <w:trPr>
          <w:trHeight w:val="463"/>
          <w:tblHeader/>
        </w:trPr>
        <w:tc>
          <w:tcPr>
            <w:tcW w:w="434" w:type="pct"/>
            <w:shd w:val="clear" w:color="auto" w:fill="auto"/>
            <w:vAlign w:val="center"/>
          </w:tcPr>
          <w:p w:rsidR="00887004" w:rsidRPr="00204453" w:rsidRDefault="00887004" w:rsidP="00887004">
            <w:pPr>
              <w:spacing w:after="0" w:line="240" w:lineRule="auto"/>
              <w:jc w:val="center"/>
              <w:rPr>
                <w:rFonts w:ascii="Arial Narrow" w:hAnsi="Arial Narrow" w:cs="Calibri"/>
                <w:b/>
              </w:rPr>
            </w:pPr>
            <w:r w:rsidRPr="00204453">
              <w:rPr>
                <w:rFonts w:ascii="Arial Narrow" w:hAnsi="Arial Narrow" w:cs="Calibri"/>
                <w:b/>
              </w:rPr>
              <w:t>Item</w:t>
            </w:r>
          </w:p>
        </w:tc>
        <w:tc>
          <w:tcPr>
            <w:tcW w:w="2066" w:type="pct"/>
            <w:shd w:val="clear" w:color="auto" w:fill="auto"/>
            <w:vAlign w:val="center"/>
          </w:tcPr>
          <w:p w:rsidR="00887004" w:rsidRPr="00204453" w:rsidRDefault="00887004" w:rsidP="00887004">
            <w:pPr>
              <w:spacing w:after="0" w:line="240" w:lineRule="auto"/>
              <w:jc w:val="center"/>
              <w:rPr>
                <w:rFonts w:ascii="Arial Narrow" w:hAnsi="Arial Narrow" w:cs="Calibri"/>
                <w:b/>
              </w:rPr>
            </w:pPr>
            <w:r w:rsidRPr="00204453">
              <w:rPr>
                <w:rFonts w:ascii="Arial Narrow" w:hAnsi="Arial Narrow" w:cs="Calibri"/>
                <w:b/>
              </w:rPr>
              <w:t>Especificação</w:t>
            </w:r>
          </w:p>
        </w:tc>
        <w:tc>
          <w:tcPr>
            <w:tcW w:w="1250" w:type="pct"/>
            <w:shd w:val="clear" w:color="auto" w:fill="auto"/>
            <w:vAlign w:val="center"/>
          </w:tcPr>
          <w:p w:rsidR="00887004" w:rsidRPr="00204453" w:rsidRDefault="00887004" w:rsidP="00887004">
            <w:pPr>
              <w:spacing w:after="0" w:line="240" w:lineRule="auto"/>
              <w:jc w:val="center"/>
              <w:rPr>
                <w:rFonts w:ascii="Arial Narrow" w:hAnsi="Arial Narrow" w:cs="Calibri"/>
                <w:b/>
              </w:rPr>
            </w:pPr>
            <w:r w:rsidRPr="00204453">
              <w:rPr>
                <w:rFonts w:ascii="Arial Narrow" w:hAnsi="Arial Narrow" w:cs="Calibri"/>
                <w:b/>
              </w:rPr>
              <w:t>Valor Mensal</w:t>
            </w:r>
          </w:p>
        </w:tc>
        <w:tc>
          <w:tcPr>
            <w:tcW w:w="1250" w:type="pct"/>
            <w:shd w:val="clear" w:color="auto" w:fill="auto"/>
            <w:vAlign w:val="center"/>
          </w:tcPr>
          <w:p w:rsidR="00887004" w:rsidRPr="00204453" w:rsidRDefault="00887004" w:rsidP="00887004">
            <w:pPr>
              <w:spacing w:after="0" w:line="240" w:lineRule="auto"/>
              <w:jc w:val="center"/>
              <w:rPr>
                <w:rFonts w:ascii="Arial Narrow" w:hAnsi="Arial Narrow" w:cs="Calibri"/>
                <w:b/>
              </w:rPr>
            </w:pPr>
            <w:r w:rsidRPr="00204453">
              <w:rPr>
                <w:rFonts w:ascii="Arial Narrow" w:hAnsi="Arial Narrow" w:cs="Calibri"/>
                <w:b/>
              </w:rPr>
              <w:t>Valor Anual</w:t>
            </w:r>
          </w:p>
        </w:tc>
      </w:tr>
      <w:tr w:rsidR="00887004" w:rsidRPr="00204453" w:rsidTr="002031C6">
        <w:trPr>
          <w:trHeight w:val="463"/>
          <w:tblHeader/>
        </w:trPr>
        <w:tc>
          <w:tcPr>
            <w:tcW w:w="434" w:type="pct"/>
            <w:shd w:val="clear" w:color="auto" w:fill="auto"/>
            <w:vAlign w:val="center"/>
          </w:tcPr>
          <w:p w:rsidR="00887004" w:rsidRPr="00204453" w:rsidRDefault="00887004" w:rsidP="00887004">
            <w:pPr>
              <w:spacing w:after="0" w:line="240" w:lineRule="auto"/>
              <w:rPr>
                <w:rFonts w:ascii="Arial Narrow" w:hAnsi="Arial Narrow"/>
                <w:b/>
              </w:rPr>
            </w:pPr>
            <w:r w:rsidRPr="00204453">
              <w:rPr>
                <w:rFonts w:ascii="Arial Narrow" w:hAnsi="Arial Narrow"/>
                <w:b/>
              </w:rPr>
              <w:t>01</w:t>
            </w:r>
          </w:p>
        </w:tc>
        <w:tc>
          <w:tcPr>
            <w:tcW w:w="2066" w:type="pct"/>
            <w:shd w:val="clear" w:color="auto" w:fill="auto"/>
            <w:vAlign w:val="center"/>
          </w:tcPr>
          <w:p w:rsidR="00887004" w:rsidRPr="00204453" w:rsidRDefault="00887004" w:rsidP="00887004">
            <w:pPr>
              <w:spacing w:after="0" w:line="240" w:lineRule="auto"/>
              <w:rPr>
                <w:rFonts w:ascii="Arial Narrow" w:hAnsi="Arial Narrow"/>
                <w:b/>
              </w:rPr>
            </w:pPr>
            <w:r w:rsidRPr="00204453">
              <w:rPr>
                <w:rFonts w:ascii="Arial Narrow" w:hAnsi="Arial Narrow"/>
                <w:b/>
              </w:rPr>
              <w:t>Aluguel de Imóveis e Veículo</w:t>
            </w:r>
          </w:p>
        </w:tc>
        <w:tc>
          <w:tcPr>
            <w:tcW w:w="1250" w:type="pct"/>
            <w:shd w:val="clear" w:color="auto" w:fill="auto"/>
            <w:vAlign w:val="center"/>
          </w:tcPr>
          <w:p w:rsidR="00887004" w:rsidRPr="00204453" w:rsidRDefault="00887004" w:rsidP="00887004">
            <w:pPr>
              <w:spacing w:after="0" w:line="240" w:lineRule="auto"/>
              <w:rPr>
                <w:rFonts w:ascii="Arial Narrow" w:hAnsi="Arial Narrow"/>
                <w:b/>
              </w:rPr>
            </w:pPr>
            <w:r>
              <w:rPr>
                <w:rFonts w:ascii="Arial Narrow" w:hAnsi="Arial Narrow"/>
                <w:b/>
              </w:rPr>
              <w:t>2.250,00</w:t>
            </w:r>
          </w:p>
        </w:tc>
        <w:tc>
          <w:tcPr>
            <w:tcW w:w="1250" w:type="pct"/>
            <w:shd w:val="clear" w:color="auto" w:fill="auto"/>
            <w:vAlign w:val="center"/>
          </w:tcPr>
          <w:p w:rsidR="00887004" w:rsidRPr="00204453" w:rsidRDefault="00887004" w:rsidP="00887004">
            <w:pPr>
              <w:spacing w:after="0" w:line="240" w:lineRule="auto"/>
              <w:rPr>
                <w:rFonts w:ascii="Arial Narrow" w:hAnsi="Arial Narrow"/>
                <w:b/>
              </w:rPr>
            </w:pPr>
            <w:r>
              <w:rPr>
                <w:rFonts w:ascii="Arial Narrow" w:hAnsi="Arial Narrow"/>
                <w:b/>
              </w:rPr>
              <w:t>27.000,00</w:t>
            </w:r>
          </w:p>
        </w:tc>
      </w:tr>
      <w:tr w:rsidR="00DC052E" w:rsidRPr="00204453" w:rsidTr="002031C6">
        <w:trPr>
          <w:trHeight w:val="463"/>
          <w:tblHeader/>
        </w:trPr>
        <w:tc>
          <w:tcPr>
            <w:tcW w:w="2500" w:type="pct"/>
            <w:gridSpan w:val="2"/>
            <w:shd w:val="clear" w:color="auto" w:fill="auto"/>
            <w:vAlign w:val="center"/>
          </w:tcPr>
          <w:p w:rsidR="00DC052E" w:rsidRPr="00204453" w:rsidRDefault="00DC052E" w:rsidP="00DC052E">
            <w:pPr>
              <w:spacing w:after="0" w:line="240" w:lineRule="auto"/>
              <w:jc w:val="center"/>
              <w:rPr>
                <w:rFonts w:ascii="Arial Narrow" w:hAnsi="Arial Narrow" w:cs="Calibri"/>
                <w:b/>
              </w:rPr>
            </w:pPr>
            <w:r>
              <w:rPr>
                <w:rFonts w:ascii="Arial Narrow" w:hAnsi="Arial Narrow" w:cs="Calibri"/>
                <w:b/>
              </w:rPr>
              <w:t xml:space="preserve">Sub </w:t>
            </w:r>
            <w:r w:rsidRPr="00204453">
              <w:rPr>
                <w:rFonts w:ascii="Arial Narrow" w:hAnsi="Arial Narrow" w:cs="Calibri"/>
                <w:b/>
              </w:rPr>
              <w:t xml:space="preserve">Total </w:t>
            </w:r>
          </w:p>
        </w:tc>
        <w:tc>
          <w:tcPr>
            <w:tcW w:w="1250" w:type="pct"/>
            <w:shd w:val="clear" w:color="auto" w:fill="auto"/>
            <w:vAlign w:val="center"/>
          </w:tcPr>
          <w:p w:rsidR="00DC052E" w:rsidRPr="00204453" w:rsidRDefault="00DC052E" w:rsidP="00DC052E">
            <w:pPr>
              <w:spacing w:after="0" w:line="240" w:lineRule="auto"/>
              <w:rPr>
                <w:rFonts w:ascii="Arial Narrow" w:hAnsi="Arial Narrow"/>
                <w:b/>
              </w:rPr>
            </w:pPr>
            <w:r>
              <w:rPr>
                <w:rFonts w:ascii="Arial Narrow" w:hAnsi="Arial Narrow"/>
                <w:b/>
              </w:rPr>
              <w:t>2.250,00</w:t>
            </w:r>
          </w:p>
        </w:tc>
        <w:tc>
          <w:tcPr>
            <w:tcW w:w="1250" w:type="pct"/>
            <w:shd w:val="clear" w:color="auto" w:fill="auto"/>
            <w:vAlign w:val="center"/>
          </w:tcPr>
          <w:p w:rsidR="00DC052E" w:rsidRPr="00204453" w:rsidRDefault="00DC052E" w:rsidP="00DC052E">
            <w:pPr>
              <w:spacing w:after="0" w:line="240" w:lineRule="auto"/>
              <w:rPr>
                <w:rFonts w:ascii="Arial Narrow" w:hAnsi="Arial Narrow"/>
                <w:b/>
              </w:rPr>
            </w:pPr>
            <w:r>
              <w:rPr>
                <w:rFonts w:ascii="Arial Narrow" w:hAnsi="Arial Narrow"/>
                <w:b/>
              </w:rPr>
              <w:t>27.000,00</w:t>
            </w:r>
          </w:p>
        </w:tc>
      </w:tr>
      <w:tr w:rsidR="00DC052E" w:rsidRPr="00204453" w:rsidTr="002031C6">
        <w:trPr>
          <w:trHeight w:val="463"/>
          <w:tblHeader/>
        </w:trPr>
        <w:tc>
          <w:tcPr>
            <w:tcW w:w="2500" w:type="pct"/>
            <w:gridSpan w:val="2"/>
            <w:shd w:val="clear" w:color="auto" w:fill="auto"/>
            <w:vAlign w:val="center"/>
          </w:tcPr>
          <w:p w:rsidR="00DC052E" w:rsidRPr="00204453" w:rsidRDefault="00DC052E" w:rsidP="00DC052E">
            <w:pPr>
              <w:spacing w:after="0" w:line="240" w:lineRule="auto"/>
              <w:jc w:val="center"/>
              <w:rPr>
                <w:rFonts w:ascii="Arial Narrow" w:hAnsi="Arial Narrow" w:cs="Calibri"/>
                <w:b/>
              </w:rPr>
            </w:pPr>
            <w:r w:rsidRPr="00204453">
              <w:rPr>
                <w:rFonts w:ascii="Arial Narrow" w:hAnsi="Arial Narrow" w:cs="Calibri"/>
                <w:b/>
              </w:rPr>
              <w:t>Total Geral</w:t>
            </w:r>
          </w:p>
        </w:tc>
        <w:tc>
          <w:tcPr>
            <w:tcW w:w="1250" w:type="pct"/>
            <w:shd w:val="clear" w:color="auto" w:fill="auto"/>
            <w:vAlign w:val="center"/>
          </w:tcPr>
          <w:p w:rsidR="00DC052E" w:rsidRPr="004C7CA3" w:rsidRDefault="00DC052E" w:rsidP="00DC052E">
            <w:pPr>
              <w:spacing w:after="0" w:line="240" w:lineRule="auto"/>
              <w:rPr>
                <w:rFonts w:ascii="Arial Narrow" w:hAnsi="Arial Narrow"/>
                <w:b/>
              </w:rPr>
            </w:pPr>
            <w:r w:rsidRPr="004C7CA3">
              <w:rPr>
                <w:rFonts w:ascii="Arial Narrow" w:hAnsi="Arial Narrow"/>
                <w:b/>
              </w:rPr>
              <w:t>5.000,00</w:t>
            </w:r>
          </w:p>
        </w:tc>
        <w:tc>
          <w:tcPr>
            <w:tcW w:w="1250" w:type="pct"/>
            <w:shd w:val="clear" w:color="auto" w:fill="auto"/>
            <w:vAlign w:val="center"/>
          </w:tcPr>
          <w:p w:rsidR="00DC052E" w:rsidRPr="004C7CA3" w:rsidRDefault="00DC052E" w:rsidP="00DC052E">
            <w:pPr>
              <w:spacing w:after="0" w:line="240" w:lineRule="auto"/>
              <w:rPr>
                <w:rFonts w:ascii="Arial Narrow" w:hAnsi="Arial Narrow"/>
                <w:b/>
              </w:rPr>
            </w:pPr>
            <w:r w:rsidRPr="004C7CA3">
              <w:rPr>
                <w:rFonts w:ascii="Arial Narrow" w:hAnsi="Arial Narrow"/>
                <w:b/>
              </w:rPr>
              <w:t>60.000,00</w:t>
            </w:r>
          </w:p>
        </w:tc>
      </w:tr>
    </w:tbl>
    <w:p w:rsidR="001C1D74" w:rsidRPr="00E14454" w:rsidRDefault="001C1D74" w:rsidP="00E14454">
      <w:pPr>
        <w:tabs>
          <w:tab w:val="left" w:pos="2379"/>
        </w:tabs>
        <w:spacing w:after="0"/>
        <w:rPr>
          <w:rFonts w:ascii="Arial Narrow" w:hAnsi="Arial Narrow" w:cs="Calibri"/>
          <w:b/>
        </w:rPr>
      </w:pPr>
    </w:p>
    <w:tbl>
      <w:tblPr>
        <w:tblStyle w:val="Tabelacomgrade1"/>
        <w:tblW w:w="10236" w:type="dxa"/>
        <w:tblInd w:w="-176" w:type="dxa"/>
        <w:tblLook w:val="04A0" w:firstRow="1" w:lastRow="0" w:firstColumn="1" w:lastColumn="0" w:noHBand="0" w:noVBand="1"/>
      </w:tblPr>
      <w:tblGrid>
        <w:gridCol w:w="5078"/>
        <w:gridCol w:w="5158"/>
      </w:tblGrid>
      <w:tr w:rsidR="00E14454" w:rsidRPr="00E14454" w:rsidTr="002031C6">
        <w:trPr>
          <w:trHeight w:val="393"/>
        </w:trPr>
        <w:tc>
          <w:tcPr>
            <w:tcW w:w="10236" w:type="dxa"/>
            <w:gridSpan w:val="2"/>
            <w:shd w:val="clear" w:color="auto" w:fill="C6D9F1" w:themeFill="text2" w:themeFillTint="33"/>
          </w:tcPr>
          <w:p w:rsidR="00E14454" w:rsidRPr="00E14454" w:rsidRDefault="00E14454" w:rsidP="00E14454">
            <w:pPr>
              <w:spacing w:before="120"/>
              <w:rPr>
                <w:rFonts w:ascii="Arial Narrow" w:eastAsia="Arial" w:hAnsi="Arial Narrow" w:cs="Arial"/>
                <w:b/>
                <w:spacing w:val="1"/>
              </w:rPr>
            </w:pPr>
            <w:r w:rsidRPr="00E14454">
              <w:rPr>
                <w:rFonts w:ascii="Arial Narrow" w:eastAsia="Arial" w:hAnsi="Arial Narrow" w:cs="Arial"/>
                <w:b/>
              </w:rPr>
              <w:t xml:space="preserve">9 </w:t>
            </w:r>
            <w:r w:rsidRPr="00E14454">
              <w:rPr>
                <w:rFonts w:ascii="Arial Narrow" w:hAnsi="Arial Narrow"/>
                <w:b/>
              </w:rPr>
              <w:t>–</w:t>
            </w:r>
            <w:r w:rsidRPr="00E14454">
              <w:rPr>
                <w:rFonts w:ascii="Arial Narrow" w:eastAsia="Arial" w:hAnsi="Arial Narrow" w:cs="Arial"/>
                <w:b/>
              </w:rPr>
              <w:t xml:space="preserve"> CONTRAPARTIDA DA ORGANIZAÇÃO DA SOCIEDADE CIVIL</w:t>
            </w:r>
            <w:proofErr w:type="gramStart"/>
            <w:r w:rsidRPr="00E14454">
              <w:rPr>
                <w:rFonts w:ascii="Arial Narrow" w:eastAsia="Arial" w:hAnsi="Arial Narrow" w:cs="Arial"/>
                <w:b/>
                <w:spacing w:val="1"/>
              </w:rPr>
              <w:t xml:space="preserve">  </w:t>
            </w:r>
            <w:proofErr w:type="gramEnd"/>
            <w:r w:rsidRPr="00E14454">
              <w:rPr>
                <w:rFonts w:ascii="Arial Narrow" w:eastAsia="Arial" w:hAnsi="Arial Narrow" w:cs="Arial"/>
                <w:b/>
                <w:spacing w:val="1"/>
              </w:rPr>
              <w:t xml:space="preserve">- OSC </w:t>
            </w:r>
          </w:p>
        </w:tc>
      </w:tr>
      <w:tr w:rsidR="00E14454" w:rsidRPr="00E14454" w:rsidTr="002031C6">
        <w:trPr>
          <w:trHeight w:val="380"/>
        </w:trPr>
        <w:tc>
          <w:tcPr>
            <w:tcW w:w="5078" w:type="dxa"/>
          </w:tcPr>
          <w:p w:rsidR="00E14454" w:rsidRPr="00E14454" w:rsidRDefault="00E14454" w:rsidP="00E14454">
            <w:pPr>
              <w:spacing w:line="360" w:lineRule="auto"/>
              <w:rPr>
                <w:rFonts w:ascii="Arial Narrow" w:hAnsi="Arial Narrow" w:cs="Calibri"/>
                <w:b/>
              </w:rPr>
            </w:pPr>
            <w:r w:rsidRPr="00E14454">
              <w:rPr>
                <w:rFonts w:ascii="Arial Narrow" w:hAnsi="Arial Narrow" w:cs="Calibri"/>
                <w:b/>
              </w:rPr>
              <w:t>Especificação</w:t>
            </w:r>
          </w:p>
        </w:tc>
        <w:tc>
          <w:tcPr>
            <w:tcW w:w="5158" w:type="dxa"/>
          </w:tcPr>
          <w:p w:rsidR="00E14454" w:rsidRPr="00E14454" w:rsidRDefault="00E14454" w:rsidP="00E14454">
            <w:pPr>
              <w:spacing w:line="360" w:lineRule="auto"/>
              <w:rPr>
                <w:rFonts w:ascii="Arial Narrow" w:hAnsi="Arial Narrow" w:cs="Calibri"/>
                <w:b/>
              </w:rPr>
            </w:pPr>
            <w:r w:rsidRPr="00E14454">
              <w:rPr>
                <w:rFonts w:ascii="Arial Narrow" w:hAnsi="Arial Narrow" w:cs="Calibri"/>
                <w:b/>
              </w:rPr>
              <w:t>Valor mensurado R$</w:t>
            </w:r>
          </w:p>
        </w:tc>
      </w:tr>
      <w:tr w:rsidR="00E14454" w:rsidRPr="00E14454" w:rsidTr="002031C6">
        <w:trPr>
          <w:trHeight w:val="393"/>
        </w:trPr>
        <w:tc>
          <w:tcPr>
            <w:tcW w:w="5078" w:type="dxa"/>
          </w:tcPr>
          <w:p w:rsidR="00E14454" w:rsidRPr="00E14454" w:rsidRDefault="00E14454" w:rsidP="00E14454">
            <w:pPr>
              <w:spacing w:line="360" w:lineRule="auto"/>
              <w:rPr>
                <w:rFonts w:ascii="Arial Narrow" w:hAnsi="Arial Narrow" w:cs="Calibri"/>
                <w:b/>
              </w:rPr>
            </w:pPr>
          </w:p>
        </w:tc>
        <w:tc>
          <w:tcPr>
            <w:tcW w:w="5158" w:type="dxa"/>
          </w:tcPr>
          <w:p w:rsidR="00E14454" w:rsidRPr="00E14454" w:rsidRDefault="00E14454" w:rsidP="00E14454">
            <w:pPr>
              <w:spacing w:line="360" w:lineRule="auto"/>
              <w:rPr>
                <w:rFonts w:ascii="Arial Narrow" w:hAnsi="Arial Narrow" w:cs="Calibri"/>
                <w:b/>
              </w:rPr>
            </w:pPr>
          </w:p>
        </w:tc>
      </w:tr>
    </w:tbl>
    <w:p w:rsidR="00E14454" w:rsidRPr="00E14454" w:rsidRDefault="00E14454" w:rsidP="00E14454">
      <w:pPr>
        <w:rPr>
          <w:rFonts w:ascii="Arial Narrow" w:hAnsi="Arial Narrow"/>
        </w:rPr>
      </w:pPr>
    </w:p>
    <w:tbl>
      <w:tblPr>
        <w:tblpPr w:leftFromText="141" w:rightFromText="141" w:vertAnchor="text" w:horzAnchor="margin" w:tblpX="-214" w:tblpY="150"/>
        <w:tblW w:w="52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92"/>
      </w:tblGrid>
      <w:tr w:rsidR="00E14454" w:rsidRPr="00E14454" w:rsidTr="002031C6">
        <w:trPr>
          <w:trHeight w:val="396"/>
          <w:tblHeader/>
        </w:trPr>
        <w:tc>
          <w:tcPr>
            <w:tcW w:w="5000" w:type="pct"/>
            <w:shd w:val="clear" w:color="auto" w:fill="C6D9F1" w:themeFill="text2" w:themeFillTint="33"/>
            <w:vAlign w:val="center"/>
          </w:tcPr>
          <w:p w:rsidR="00E14454" w:rsidRPr="00E14454" w:rsidRDefault="00E14454" w:rsidP="00E14454">
            <w:pPr>
              <w:spacing w:before="120" w:after="0" w:line="240" w:lineRule="auto"/>
              <w:rPr>
                <w:rFonts w:ascii="Arial Narrow" w:hAnsi="Arial Narrow"/>
              </w:rPr>
            </w:pPr>
            <w:proofErr w:type="gramStart"/>
            <w:r w:rsidRPr="00E14454">
              <w:rPr>
                <w:rFonts w:ascii="Arial Narrow" w:hAnsi="Arial Narrow"/>
                <w:b/>
              </w:rPr>
              <w:lastRenderedPageBreak/>
              <w:t>10 – DECLARAÇÃO</w:t>
            </w:r>
            <w:proofErr w:type="gramEnd"/>
            <w:r w:rsidRPr="00E14454">
              <w:rPr>
                <w:rFonts w:ascii="Arial Narrow" w:hAnsi="Arial Narrow"/>
                <w:b/>
              </w:rPr>
              <w:t xml:space="preserve"> DO PROPONENTE </w:t>
            </w:r>
          </w:p>
        </w:tc>
      </w:tr>
      <w:tr w:rsidR="00E14454" w:rsidRPr="00E14454" w:rsidTr="002031C6">
        <w:tblPrEx>
          <w:tblCellMar>
            <w:left w:w="108" w:type="dxa"/>
            <w:right w:w="108" w:type="dxa"/>
          </w:tblCellMar>
          <w:tblLook w:val="01E0" w:firstRow="1" w:lastRow="1" w:firstColumn="1" w:lastColumn="1" w:noHBand="0" w:noVBand="0"/>
        </w:tblPrEx>
        <w:trPr>
          <w:trHeight w:val="3016"/>
        </w:trPr>
        <w:tc>
          <w:tcPr>
            <w:tcW w:w="5000" w:type="pct"/>
            <w:shd w:val="clear" w:color="auto" w:fill="FFFFFF"/>
            <w:vAlign w:val="center"/>
          </w:tcPr>
          <w:p w:rsidR="00E14454" w:rsidRPr="00E14454" w:rsidRDefault="00E14454" w:rsidP="00E14454">
            <w:pPr>
              <w:keepNext/>
              <w:spacing w:before="240" w:after="0"/>
              <w:jc w:val="both"/>
              <w:outlineLvl w:val="0"/>
              <w:rPr>
                <w:rFonts w:ascii="Arial Narrow" w:eastAsia="Times New Roman" w:hAnsi="Arial Narrow" w:cs="Arial"/>
                <w:bCs/>
                <w:kern w:val="32"/>
              </w:rPr>
            </w:pPr>
            <w:r w:rsidRPr="00E14454">
              <w:rPr>
                <w:rFonts w:ascii="Arial Narrow" w:eastAsia="Times New Roman" w:hAnsi="Arial Narrow" w:cs="Arial"/>
                <w:bCs/>
                <w:kern w:val="32"/>
              </w:rPr>
              <w:t xml:space="preserve">Na qualidade de representante legal da OSC </w:t>
            </w:r>
            <w:r w:rsidRPr="00E14454">
              <w:rPr>
                <w:rFonts w:ascii="Arial Narrow" w:eastAsia="Times New Roman" w:hAnsi="Arial Narrow" w:cs="Arial"/>
                <w:b/>
                <w:bCs/>
                <w:kern w:val="32"/>
                <w:u w:val="single"/>
              </w:rPr>
              <w:t xml:space="preserve">– Aldeias Infantis SOS </w:t>
            </w:r>
            <w:proofErr w:type="gramStart"/>
            <w:r w:rsidRPr="00E14454">
              <w:rPr>
                <w:rFonts w:ascii="Arial Narrow" w:eastAsia="Times New Roman" w:hAnsi="Arial Narrow" w:cs="Arial"/>
                <w:b/>
                <w:bCs/>
                <w:kern w:val="32"/>
                <w:u w:val="single"/>
              </w:rPr>
              <w:t>Brasil ,</w:t>
            </w:r>
            <w:proofErr w:type="gramEnd"/>
            <w:r w:rsidRPr="00E14454">
              <w:rPr>
                <w:rFonts w:ascii="Arial Narrow" w:eastAsia="Times New Roman" w:hAnsi="Arial Narrow" w:cs="Arial"/>
                <w:b/>
                <w:bCs/>
                <w:kern w:val="32"/>
                <w:u w:val="single"/>
              </w:rPr>
              <w:t xml:space="preserve"> </w:t>
            </w:r>
            <w:r w:rsidRPr="00E14454">
              <w:rPr>
                <w:rFonts w:ascii="Arial Narrow" w:eastAsia="Times New Roman" w:hAnsi="Arial Narrow" w:cs="Arial"/>
                <w:bCs/>
                <w:kern w:val="32"/>
              </w:rPr>
              <w:t xml:space="preserve">declaro, para fins de prova junto ao </w:t>
            </w:r>
            <w:r w:rsidRPr="00E14454">
              <w:rPr>
                <w:rFonts w:ascii="Arial Narrow" w:eastAsia="Times New Roman" w:hAnsi="Arial Narrow" w:cs="Arial"/>
                <w:b/>
                <w:bCs/>
                <w:kern w:val="32"/>
              </w:rPr>
              <w:t>CEPROSOM,</w:t>
            </w:r>
            <w:r w:rsidRPr="00E14454">
              <w:rPr>
                <w:rFonts w:ascii="Arial Narrow" w:eastAsia="Times New Roman" w:hAnsi="Arial Narrow" w:cs="Arial"/>
                <w:bCs/>
                <w:kern w:val="32"/>
              </w:rPr>
              <w:t xml:space="preserve"> para os efeitos e sob as penas da Lei, que inexiste qualquer débito de mora ou situação de inadimplência do proponente com o Tesouro Municipal ou qualquer órgão ou entidade da administração pública que impeça a transferência dos recursos.  </w:t>
            </w:r>
          </w:p>
          <w:p w:rsidR="00E14454" w:rsidRPr="00E14454" w:rsidRDefault="00E14454" w:rsidP="00E14454">
            <w:pPr>
              <w:rPr>
                <w:rFonts w:ascii="Arial Narrow" w:hAnsi="Arial Narrow"/>
              </w:rPr>
            </w:pPr>
          </w:p>
          <w:p w:rsidR="00E14454" w:rsidRPr="00E14454" w:rsidRDefault="00E14454" w:rsidP="00E14454">
            <w:pPr>
              <w:spacing w:after="0"/>
              <w:ind w:firstLine="709"/>
              <w:jc w:val="both"/>
              <w:rPr>
                <w:rFonts w:ascii="Arial Narrow" w:hAnsi="Arial Narrow"/>
              </w:rPr>
            </w:pPr>
            <w:r w:rsidRPr="00E14454">
              <w:rPr>
                <w:rFonts w:ascii="Arial Narrow" w:hAnsi="Arial Narrow"/>
              </w:rPr>
              <w:t xml:space="preserve"> </w:t>
            </w:r>
          </w:p>
          <w:p w:rsidR="00E14454" w:rsidRPr="00E14454" w:rsidRDefault="00E14454" w:rsidP="00E14454">
            <w:pPr>
              <w:spacing w:after="0"/>
              <w:ind w:firstLine="709"/>
              <w:jc w:val="right"/>
              <w:rPr>
                <w:rFonts w:ascii="Arial Narrow" w:hAnsi="Arial Narrow"/>
                <w:b/>
              </w:rPr>
            </w:pPr>
          </w:p>
          <w:p w:rsidR="00E14454" w:rsidRPr="00E14454" w:rsidRDefault="00AD3102" w:rsidP="00E14454">
            <w:pPr>
              <w:spacing w:after="0"/>
              <w:jc w:val="both"/>
              <w:rPr>
                <w:rFonts w:ascii="Arial Narrow" w:hAnsi="Arial Narrow"/>
              </w:rPr>
            </w:pPr>
            <w:r>
              <w:rPr>
                <w:rFonts w:ascii="Arial Narrow" w:hAnsi="Arial Narrow"/>
              </w:rPr>
              <w:t xml:space="preserve">     Limeira, 2</w:t>
            </w:r>
            <w:r w:rsidR="00DC7E69">
              <w:rPr>
                <w:rFonts w:ascii="Arial Narrow" w:hAnsi="Arial Narrow"/>
              </w:rPr>
              <w:t>8</w:t>
            </w:r>
            <w:r w:rsidR="00E14454" w:rsidRPr="00E14454">
              <w:rPr>
                <w:rFonts w:ascii="Arial Narrow" w:hAnsi="Arial Narrow"/>
              </w:rPr>
              <w:t xml:space="preserve"> de </w:t>
            </w:r>
            <w:r>
              <w:rPr>
                <w:rFonts w:ascii="Arial Narrow" w:hAnsi="Arial Narrow"/>
              </w:rPr>
              <w:t>fevereiro de 2019.</w:t>
            </w:r>
            <w:r w:rsidR="00E14454" w:rsidRPr="00E14454">
              <w:rPr>
                <w:rFonts w:ascii="Arial Narrow" w:hAnsi="Arial Narrow"/>
              </w:rPr>
              <w:t xml:space="preserve">                                                                     </w:t>
            </w:r>
          </w:p>
          <w:p w:rsidR="00E14454" w:rsidRPr="00E14454" w:rsidRDefault="00E14454" w:rsidP="00E14454">
            <w:pPr>
              <w:spacing w:after="0"/>
              <w:jc w:val="both"/>
              <w:rPr>
                <w:rFonts w:ascii="Arial Narrow" w:hAnsi="Arial Narrow"/>
              </w:rPr>
            </w:pPr>
          </w:p>
          <w:p w:rsidR="00E14454" w:rsidRPr="00E14454" w:rsidRDefault="00E14454" w:rsidP="00E14454">
            <w:pPr>
              <w:spacing w:after="0"/>
              <w:jc w:val="both"/>
              <w:rPr>
                <w:rFonts w:ascii="Arial Narrow" w:hAnsi="Arial Narrow"/>
              </w:rPr>
            </w:pPr>
          </w:p>
          <w:p w:rsidR="00E14454" w:rsidRPr="00E14454" w:rsidRDefault="00E14454" w:rsidP="00E14454">
            <w:pPr>
              <w:spacing w:after="0"/>
              <w:jc w:val="both"/>
              <w:rPr>
                <w:rFonts w:ascii="Arial Narrow" w:hAnsi="Arial Narrow"/>
              </w:rPr>
            </w:pPr>
          </w:p>
          <w:p w:rsidR="00E14454" w:rsidRDefault="00E14454" w:rsidP="00E14454">
            <w:pPr>
              <w:spacing w:after="0"/>
              <w:jc w:val="both"/>
              <w:rPr>
                <w:rFonts w:ascii="Arial Narrow" w:hAnsi="Arial Narrow"/>
              </w:rPr>
            </w:pPr>
          </w:p>
          <w:p w:rsidR="00FA2A5D" w:rsidRPr="00E14454" w:rsidRDefault="00FA2A5D" w:rsidP="00E14454">
            <w:pPr>
              <w:spacing w:after="0"/>
              <w:jc w:val="both"/>
              <w:rPr>
                <w:rFonts w:ascii="Arial Narrow" w:hAnsi="Arial Narrow"/>
              </w:rPr>
            </w:pPr>
          </w:p>
          <w:p w:rsidR="00E14454" w:rsidRPr="00E14454" w:rsidRDefault="00E14454" w:rsidP="00E14454">
            <w:pPr>
              <w:spacing w:after="0"/>
              <w:jc w:val="both"/>
              <w:rPr>
                <w:rFonts w:ascii="Arial Narrow" w:hAnsi="Arial Narrow"/>
              </w:rPr>
            </w:pPr>
            <w:r w:rsidRPr="00E14454">
              <w:rPr>
                <w:rFonts w:ascii="Arial Narrow" w:hAnsi="Arial Narrow"/>
              </w:rPr>
              <w:t xml:space="preserve"> ______________________________                                                ______________________________</w:t>
            </w:r>
          </w:p>
          <w:p w:rsidR="00E14454" w:rsidRDefault="00E14454" w:rsidP="00E14454">
            <w:pPr>
              <w:spacing w:after="0"/>
              <w:rPr>
                <w:rFonts w:ascii="Arial Narrow" w:hAnsi="Arial Narrow"/>
              </w:rPr>
            </w:pPr>
            <w:r w:rsidRPr="00E14454">
              <w:rPr>
                <w:rFonts w:ascii="Arial Narrow" w:hAnsi="Arial Narrow"/>
              </w:rPr>
              <w:t xml:space="preserve">   Assinatura do Responsável Legal                                                       Assinatura do Responsável Técnico</w:t>
            </w:r>
            <w:proofErr w:type="gramStart"/>
            <w:r w:rsidRPr="00E14454">
              <w:rPr>
                <w:rFonts w:ascii="Arial Narrow" w:hAnsi="Arial Narrow"/>
              </w:rPr>
              <w:t xml:space="preserve">   </w:t>
            </w:r>
          </w:p>
          <w:p w:rsidR="00FA2A5D" w:rsidRDefault="00FA2A5D" w:rsidP="00E14454">
            <w:pPr>
              <w:spacing w:after="0"/>
              <w:rPr>
                <w:rFonts w:ascii="Arial Narrow" w:hAnsi="Arial Narrow"/>
              </w:rPr>
            </w:pPr>
            <w:proofErr w:type="gramEnd"/>
          </w:p>
          <w:p w:rsidR="00FA2A5D" w:rsidRPr="00E14454" w:rsidRDefault="00FA2A5D" w:rsidP="00E14454">
            <w:pPr>
              <w:spacing w:after="0"/>
              <w:rPr>
                <w:rFonts w:ascii="Arial Narrow" w:hAnsi="Arial Narrow"/>
              </w:rPr>
            </w:pPr>
          </w:p>
          <w:p w:rsidR="00E14454" w:rsidRPr="00E14454" w:rsidRDefault="00E14454" w:rsidP="00E14454">
            <w:pPr>
              <w:spacing w:after="0"/>
              <w:rPr>
                <w:rFonts w:ascii="Arial Narrow" w:hAnsi="Arial Narrow"/>
                <w:b/>
              </w:rPr>
            </w:pPr>
          </w:p>
        </w:tc>
      </w:tr>
    </w:tbl>
    <w:p w:rsidR="008403B8" w:rsidRPr="0047358F" w:rsidRDefault="008403B8" w:rsidP="008403B8">
      <w:pPr>
        <w:spacing w:after="0"/>
        <w:rPr>
          <w:rFonts w:ascii="Arial Narrow" w:hAnsi="Arial Narrow"/>
          <w:vanish/>
        </w:rPr>
      </w:pPr>
    </w:p>
    <w:p w:rsidR="00AF5BBF" w:rsidRDefault="00AF5BBF" w:rsidP="008403B8">
      <w:pPr>
        <w:spacing w:after="0"/>
        <w:rPr>
          <w:rFonts w:ascii="Arial Narrow" w:hAnsi="Arial Narrow" w:cs="Calibri"/>
          <w:b/>
        </w:rPr>
      </w:pPr>
    </w:p>
    <w:p w:rsidR="00DB5618" w:rsidRPr="00AE06AC" w:rsidRDefault="00DB5618" w:rsidP="00070E42">
      <w:pPr>
        <w:rPr>
          <w:rFonts w:ascii="Arial Narrow" w:hAnsi="Arial Narrow"/>
        </w:rPr>
      </w:pPr>
    </w:p>
    <w:sectPr w:rsidR="00DB5618" w:rsidRPr="00AE06AC" w:rsidSect="009A53B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3CB" w:rsidRDefault="001F63CB" w:rsidP="002B0607">
      <w:pPr>
        <w:spacing w:after="0" w:line="240" w:lineRule="auto"/>
      </w:pPr>
      <w:r>
        <w:separator/>
      </w:r>
    </w:p>
  </w:endnote>
  <w:endnote w:type="continuationSeparator" w:id="0">
    <w:p w:rsidR="001F63CB" w:rsidRDefault="001F63CB" w:rsidP="002B0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5DC" w:rsidRPr="001931DB" w:rsidRDefault="00D875DC">
    <w:pPr>
      <w:pStyle w:val="Rodap"/>
      <w:jc w:val="right"/>
      <w:rPr>
        <w:b/>
      </w:rPr>
    </w:pPr>
    <w:r w:rsidRPr="001931DB">
      <w:rPr>
        <w:b/>
      </w:rPr>
      <w:t xml:space="preserve">Página </w:t>
    </w:r>
    <w:r w:rsidRPr="001931DB">
      <w:rPr>
        <w:b/>
        <w:sz w:val="24"/>
        <w:szCs w:val="24"/>
      </w:rPr>
      <w:fldChar w:fldCharType="begin"/>
    </w:r>
    <w:r w:rsidRPr="001931DB">
      <w:rPr>
        <w:b/>
      </w:rPr>
      <w:instrText>PAGE</w:instrText>
    </w:r>
    <w:r w:rsidRPr="001931DB">
      <w:rPr>
        <w:b/>
        <w:sz w:val="24"/>
        <w:szCs w:val="24"/>
      </w:rPr>
      <w:fldChar w:fldCharType="separate"/>
    </w:r>
    <w:r w:rsidR="007E5CD5">
      <w:rPr>
        <w:b/>
        <w:noProof/>
      </w:rPr>
      <w:t>8</w:t>
    </w:r>
    <w:r w:rsidRPr="001931DB">
      <w:rPr>
        <w:b/>
        <w:sz w:val="24"/>
        <w:szCs w:val="24"/>
      </w:rPr>
      <w:fldChar w:fldCharType="end"/>
    </w:r>
    <w:r w:rsidRPr="001931DB">
      <w:rPr>
        <w:b/>
      </w:rPr>
      <w:t xml:space="preserve"> de </w:t>
    </w:r>
    <w:r w:rsidRPr="001931DB">
      <w:rPr>
        <w:b/>
        <w:sz w:val="24"/>
        <w:szCs w:val="24"/>
      </w:rPr>
      <w:fldChar w:fldCharType="begin"/>
    </w:r>
    <w:r w:rsidRPr="001931DB">
      <w:rPr>
        <w:b/>
      </w:rPr>
      <w:instrText>NUMPAGES</w:instrText>
    </w:r>
    <w:r w:rsidRPr="001931DB">
      <w:rPr>
        <w:b/>
        <w:sz w:val="24"/>
        <w:szCs w:val="24"/>
      </w:rPr>
      <w:fldChar w:fldCharType="separate"/>
    </w:r>
    <w:r w:rsidR="007E5CD5">
      <w:rPr>
        <w:b/>
        <w:noProof/>
      </w:rPr>
      <w:t>19</w:t>
    </w:r>
    <w:r w:rsidRPr="001931DB">
      <w:rPr>
        <w:b/>
        <w:sz w:val="24"/>
        <w:szCs w:val="24"/>
      </w:rPr>
      <w:fldChar w:fldCharType="end"/>
    </w:r>
  </w:p>
  <w:p w:rsidR="00D875DC" w:rsidRDefault="00D875D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3CB" w:rsidRDefault="001F63CB" w:rsidP="002B0607">
      <w:pPr>
        <w:spacing w:after="0" w:line="240" w:lineRule="auto"/>
      </w:pPr>
      <w:r>
        <w:separator/>
      </w:r>
    </w:p>
  </w:footnote>
  <w:footnote w:type="continuationSeparator" w:id="0">
    <w:p w:rsidR="001F63CB" w:rsidRDefault="001F63CB" w:rsidP="002B06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5DC" w:rsidRDefault="007E5CD5" w:rsidP="00DA78C8">
    <w:pPr>
      <w:pStyle w:val="Cabealho"/>
    </w:pPr>
    <w:r>
      <w:rPr>
        <w:noProof/>
        <w:lang w:eastAsia="pt-BR"/>
      </w:rPr>
      <w:drawing>
        <wp:inline distT="0" distB="0" distL="0" distR="0" wp14:anchorId="79487269" wp14:editId="6B5A2DB0">
          <wp:extent cx="2361872" cy="790575"/>
          <wp:effectExtent l="0" t="0" r="635" b="0"/>
          <wp:docPr id="1" name="Imagem 1" descr="C:\Users\Usuario\Document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cument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109" cy="79232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17A99"/>
    <w:multiLevelType w:val="hybridMultilevel"/>
    <w:tmpl w:val="2EDC281A"/>
    <w:lvl w:ilvl="0" w:tplc="04160001">
      <w:start w:val="1"/>
      <w:numFmt w:val="bullet"/>
      <w:lvlText w:val=""/>
      <w:lvlJc w:val="left"/>
      <w:pPr>
        <w:tabs>
          <w:tab w:val="num" w:pos="804"/>
        </w:tabs>
        <w:ind w:left="804" w:hanging="360"/>
      </w:pPr>
      <w:rPr>
        <w:rFonts w:ascii="Symbol" w:hAnsi="Symbol" w:hint="default"/>
      </w:rPr>
    </w:lvl>
    <w:lvl w:ilvl="1" w:tplc="04160003">
      <w:start w:val="1"/>
      <w:numFmt w:val="bullet"/>
      <w:lvlText w:val="o"/>
      <w:lvlJc w:val="left"/>
      <w:pPr>
        <w:tabs>
          <w:tab w:val="num" w:pos="1524"/>
        </w:tabs>
        <w:ind w:left="1524" w:hanging="360"/>
      </w:pPr>
      <w:rPr>
        <w:rFonts w:ascii="Courier New" w:hAnsi="Courier New" w:cs="Courier New" w:hint="default"/>
      </w:rPr>
    </w:lvl>
    <w:lvl w:ilvl="2" w:tplc="04160005">
      <w:start w:val="1"/>
      <w:numFmt w:val="bullet"/>
      <w:lvlText w:val=""/>
      <w:lvlJc w:val="left"/>
      <w:pPr>
        <w:tabs>
          <w:tab w:val="num" w:pos="2244"/>
        </w:tabs>
        <w:ind w:left="2244" w:hanging="360"/>
      </w:pPr>
      <w:rPr>
        <w:rFonts w:ascii="Wingdings" w:hAnsi="Wingdings" w:hint="default"/>
      </w:rPr>
    </w:lvl>
    <w:lvl w:ilvl="3" w:tplc="04160001">
      <w:start w:val="1"/>
      <w:numFmt w:val="bullet"/>
      <w:lvlText w:val=""/>
      <w:lvlJc w:val="left"/>
      <w:pPr>
        <w:tabs>
          <w:tab w:val="num" w:pos="2964"/>
        </w:tabs>
        <w:ind w:left="2964" w:hanging="360"/>
      </w:pPr>
      <w:rPr>
        <w:rFonts w:ascii="Symbol" w:hAnsi="Symbol" w:hint="default"/>
      </w:rPr>
    </w:lvl>
    <w:lvl w:ilvl="4" w:tplc="04160003">
      <w:start w:val="1"/>
      <w:numFmt w:val="bullet"/>
      <w:lvlText w:val="o"/>
      <w:lvlJc w:val="left"/>
      <w:pPr>
        <w:tabs>
          <w:tab w:val="num" w:pos="3684"/>
        </w:tabs>
        <w:ind w:left="3684" w:hanging="360"/>
      </w:pPr>
      <w:rPr>
        <w:rFonts w:ascii="Courier New" w:hAnsi="Courier New" w:cs="Courier New" w:hint="default"/>
      </w:rPr>
    </w:lvl>
    <w:lvl w:ilvl="5" w:tplc="04160005">
      <w:start w:val="1"/>
      <w:numFmt w:val="bullet"/>
      <w:lvlText w:val=""/>
      <w:lvlJc w:val="left"/>
      <w:pPr>
        <w:tabs>
          <w:tab w:val="num" w:pos="4404"/>
        </w:tabs>
        <w:ind w:left="4404" w:hanging="360"/>
      </w:pPr>
      <w:rPr>
        <w:rFonts w:ascii="Wingdings" w:hAnsi="Wingdings" w:hint="default"/>
      </w:rPr>
    </w:lvl>
    <w:lvl w:ilvl="6" w:tplc="04160001">
      <w:start w:val="1"/>
      <w:numFmt w:val="bullet"/>
      <w:lvlText w:val=""/>
      <w:lvlJc w:val="left"/>
      <w:pPr>
        <w:tabs>
          <w:tab w:val="num" w:pos="5124"/>
        </w:tabs>
        <w:ind w:left="5124" w:hanging="360"/>
      </w:pPr>
      <w:rPr>
        <w:rFonts w:ascii="Symbol" w:hAnsi="Symbol" w:hint="default"/>
      </w:rPr>
    </w:lvl>
    <w:lvl w:ilvl="7" w:tplc="04160003">
      <w:start w:val="1"/>
      <w:numFmt w:val="bullet"/>
      <w:lvlText w:val="o"/>
      <w:lvlJc w:val="left"/>
      <w:pPr>
        <w:tabs>
          <w:tab w:val="num" w:pos="5844"/>
        </w:tabs>
        <w:ind w:left="5844" w:hanging="360"/>
      </w:pPr>
      <w:rPr>
        <w:rFonts w:ascii="Courier New" w:hAnsi="Courier New" w:cs="Courier New" w:hint="default"/>
      </w:rPr>
    </w:lvl>
    <w:lvl w:ilvl="8" w:tplc="04160005">
      <w:start w:val="1"/>
      <w:numFmt w:val="bullet"/>
      <w:lvlText w:val=""/>
      <w:lvlJc w:val="left"/>
      <w:pPr>
        <w:tabs>
          <w:tab w:val="num" w:pos="6564"/>
        </w:tabs>
        <w:ind w:left="6564" w:hanging="360"/>
      </w:pPr>
      <w:rPr>
        <w:rFonts w:ascii="Wingdings" w:hAnsi="Wingdings" w:hint="default"/>
      </w:rPr>
    </w:lvl>
  </w:abstractNum>
  <w:abstractNum w:abstractNumId="1">
    <w:nsid w:val="1E2063E8"/>
    <w:multiLevelType w:val="hybridMultilevel"/>
    <w:tmpl w:val="198A2C98"/>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
    <w:nsid w:val="2F50557F"/>
    <w:multiLevelType w:val="hybridMultilevel"/>
    <w:tmpl w:val="C86A3E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9360708"/>
    <w:multiLevelType w:val="hybridMultilevel"/>
    <w:tmpl w:val="4F7A7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E613F1E"/>
    <w:multiLevelType w:val="hybridMultilevel"/>
    <w:tmpl w:val="920C8028"/>
    <w:lvl w:ilvl="0" w:tplc="04160001">
      <w:start w:val="1"/>
      <w:numFmt w:val="bullet"/>
      <w:lvlText w:val=""/>
      <w:lvlJc w:val="left"/>
      <w:pPr>
        <w:ind w:left="1916" w:hanging="360"/>
      </w:pPr>
      <w:rPr>
        <w:rFonts w:ascii="Symbol" w:hAnsi="Symbol" w:hint="default"/>
      </w:rPr>
    </w:lvl>
    <w:lvl w:ilvl="1" w:tplc="04160003" w:tentative="1">
      <w:start w:val="1"/>
      <w:numFmt w:val="bullet"/>
      <w:lvlText w:val="o"/>
      <w:lvlJc w:val="left"/>
      <w:pPr>
        <w:ind w:left="2636" w:hanging="360"/>
      </w:pPr>
      <w:rPr>
        <w:rFonts w:ascii="Courier New" w:hAnsi="Courier New" w:cs="Courier New" w:hint="default"/>
      </w:rPr>
    </w:lvl>
    <w:lvl w:ilvl="2" w:tplc="04160005" w:tentative="1">
      <w:start w:val="1"/>
      <w:numFmt w:val="bullet"/>
      <w:lvlText w:val=""/>
      <w:lvlJc w:val="left"/>
      <w:pPr>
        <w:ind w:left="3356" w:hanging="360"/>
      </w:pPr>
      <w:rPr>
        <w:rFonts w:ascii="Wingdings" w:hAnsi="Wingdings" w:hint="default"/>
      </w:rPr>
    </w:lvl>
    <w:lvl w:ilvl="3" w:tplc="04160001" w:tentative="1">
      <w:start w:val="1"/>
      <w:numFmt w:val="bullet"/>
      <w:lvlText w:val=""/>
      <w:lvlJc w:val="left"/>
      <w:pPr>
        <w:ind w:left="4076" w:hanging="360"/>
      </w:pPr>
      <w:rPr>
        <w:rFonts w:ascii="Symbol" w:hAnsi="Symbol" w:hint="default"/>
      </w:rPr>
    </w:lvl>
    <w:lvl w:ilvl="4" w:tplc="04160003" w:tentative="1">
      <w:start w:val="1"/>
      <w:numFmt w:val="bullet"/>
      <w:lvlText w:val="o"/>
      <w:lvlJc w:val="left"/>
      <w:pPr>
        <w:ind w:left="4796" w:hanging="360"/>
      </w:pPr>
      <w:rPr>
        <w:rFonts w:ascii="Courier New" w:hAnsi="Courier New" w:cs="Courier New" w:hint="default"/>
      </w:rPr>
    </w:lvl>
    <w:lvl w:ilvl="5" w:tplc="04160005" w:tentative="1">
      <w:start w:val="1"/>
      <w:numFmt w:val="bullet"/>
      <w:lvlText w:val=""/>
      <w:lvlJc w:val="left"/>
      <w:pPr>
        <w:ind w:left="5516" w:hanging="360"/>
      </w:pPr>
      <w:rPr>
        <w:rFonts w:ascii="Wingdings" w:hAnsi="Wingdings" w:hint="default"/>
      </w:rPr>
    </w:lvl>
    <w:lvl w:ilvl="6" w:tplc="04160001" w:tentative="1">
      <w:start w:val="1"/>
      <w:numFmt w:val="bullet"/>
      <w:lvlText w:val=""/>
      <w:lvlJc w:val="left"/>
      <w:pPr>
        <w:ind w:left="6236" w:hanging="360"/>
      </w:pPr>
      <w:rPr>
        <w:rFonts w:ascii="Symbol" w:hAnsi="Symbol" w:hint="default"/>
      </w:rPr>
    </w:lvl>
    <w:lvl w:ilvl="7" w:tplc="04160003" w:tentative="1">
      <w:start w:val="1"/>
      <w:numFmt w:val="bullet"/>
      <w:lvlText w:val="o"/>
      <w:lvlJc w:val="left"/>
      <w:pPr>
        <w:ind w:left="6956" w:hanging="360"/>
      </w:pPr>
      <w:rPr>
        <w:rFonts w:ascii="Courier New" w:hAnsi="Courier New" w:cs="Courier New" w:hint="default"/>
      </w:rPr>
    </w:lvl>
    <w:lvl w:ilvl="8" w:tplc="04160005" w:tentative="1">
      <w:start w:val="1"/>
      <w:numFmt w:val="bullet"/>
      <w:lvlText w:val=""/>
      <w:lvlJc w:val="left"/>
      <w:pPr>
        <w:ind w:left="7676" w:hanging="360"/>
      </w:pPr>
      <w:rPr>
        <w:rFonts w:ascii="Wingdings" w:hAnsi="Wingdings" w:hint="default"/>
      </w:rPr>
    </w:lvl>
  </w:abstractNum>
  <w:abstractNum w:abstractNumId="5">
    <w:nsid w:val="3EEC1B02"/>
    <w:multiLevelType w:val="hybridMultilevel"/>
    <w:tmpl w:val="6E263E24"/>
    <w:lvl w:ilvl="0" w:tplc="8A742D3A">
      <w:start w:val="10"/>
      <w:numFmt w:val="bullet"/>
      <w:lvlText w:val="-"/>
      <w:lvlJc w:val="left"/>
      <w:pPr>
        <w:ind w:left="360" w:hanging="360"/>
      </w:pPr>
      <w:rPr>
        <w:rFonts w:ascii="Arial Narrow" w:eastAsia="Cambria" w:hAnsi="Arial Narrow" w:cs="Aria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nsid w:val="42AF6506"/>
    <w:multiLevelType w:val="hybridMultilevel"/>
    <w:tmpl w:val="4030F11C"/>
    <w:lvl w:ilvl="0" w:tplc="0A7A586A">
      <w:start w:val="10"/>
      <w:numFmt w:val="bullet"/>
      <w:lvlText w:val="-"/>
      <w:lvlJc w:val="left"/>
      <w:pPr>
        <w:ind w:left="720" w:hanging="360"/>
      </w:pPr>
      <w:rPr>
        <w:rFonts w:ascii="Arial Narrow" w:eastAsia="Cambria" w:hAnsi="Arial Narrow"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3B8"/>
    <w:rsid w:val="00004A62"/>
    <w:rsid w:val="00014F59"/>
    <w:rsid w:val="00017CF7"/>
    <w:rsid w:val="00023C7D"/>
    <w:rsid w:val="00026A0A"/>
    <w:rsid w:val="00041675"/>
    <w:rsid w:val="00044256"/>
    <w:rsid w:val="00051C10"/>
    <w:rsid w:val="0005348A"/>
    <w:rsid w:val="00054157"/>
    <w:rsid w:val="00057630"/>
    <w:rsid w:val="000622F2"/>
    <w:rsid w:val="00063C7F"/>
    <w:rsid w:val="00066382"/>
    <w:rsid w:val="00070E42"/>
    <w:rsid w:val="00071B2E"/>
    <w:rsid w:val="00077EC6"/>
    <w:rsid w:val="0008520A"/>
    <w:rsid w:val="000B339F"/>
    <w:rsid w:val="000B6836"/>
    <w:rsid w:val="000C7780"/>
    <w:rsid w:val="000D0B7D"/>
    <w:rsid w:val="000D4526"/>
    <w:rsid w:val="000D57DD"/>
    <w:rsid w:val="000E1C17"/>
    <w:rsid w:val="000F3830"/>
    <w:rsid w:val="0010075C"/>
    <w:rsid w:val="00107465"/>
    <w:rsid w:val="001118DF"/>
    <w:rsid w:val="001120CB"/>
    <w:rsid w:val="00122DCD"/>
    <w:rsid w:val="00124B3A"/>
    <w:rsid w:val="0012719D"/>
    <w:rsid w:val="0013030A"/>
    <w:rsid w:val="001320A0"/>
    <w:rsid w:val="00133133"/>
    <w:rsid w:val="001465B4"/>
    <w:rsid w:val="0017597B"/>
    <w:rsid w:val="00176370"/>
    <w:rsid w:val="001801DA"/>
    <w:rsid w:val="001875D7"/>
    <w:rsid w:val="00191F30"/>
    <w:rsid w:val="00194EC4"/>
    <w:rsid w:val="001A0277"/>
    <w:rsid w:val="001A7233"/>
    <w:rsid w:val="001B2A8E"/>
    <w:rsid w:val="001B7100"/>
    <w:rsid w:val="001C0302"/>
    <w:rsid w:val="001C1D01"/>
    <w:rsid w:val="001C1D74"/>
    <w:rsid w:val="001C6234"/>
    <w:rsid w:val="001D0079"/>
    <w:rsid w:val="001F242B"/>
    <w:rsid w:val="001F2AB2"/>
    <w:rsid w:val="001F63CB"/>
    <w:rsid w:val="00201DD3"/>
    <w:rsid w:val="002031C6"/>
    <w:rsid w:val="00204B99"/>
    <w:rsid w:val="002054F4"/>
    <w:rsid w:val="00207057"/>
    <w:rsid w:val="00211804"/>
    <w:rsid w:val="00212272"/>
    <w:rsid w:val="00213CAB"/>
    <w:rsid w:val="00215B44"/>
    <w:rsid w:val="0021732A"/>
    <w:rsid w:val="002207A9"/>
    <w:rsid w:val="002243BB"/>
    <w:rsid w:val="0022581A"/>
    <w:rsid w:val="00230283"/>
    <w:rsid w:val="0023674A"/>
    <w:rsid w:val="00256727"/>
    <w:rsid w:val="00275A50"/>
    <w:rsid w:val="0028055A"/>
    <w:rsid w:val="002B0607"/>
    <w:rsid w:val="002B1911"/>
    <w:rsid w:val="002B1932"/>
    <w:rsid w:val="002B26B6"/>
    <w:rsid w:val="002B4A2C"/>
    <w:rsid w:val="002B697C"/>
    <w:rsid w:val="002C2736"/>
    <w:rsid w:val="002C5301"/>
    <w:rsid w:val="002C628F"/>
    <w:rsid w:val="002D0A88"/>
    <w:rsid w:val="002F35DD"/>
    <w:rsid w:val="002F44A9"/>
    <w:rsid w:val="003060A0"/>
    <w:rsid w:val="0031294A"/>
    <w:rsid w:val="00327B01"/>
    <w:rsid w:val="00332742"/>
    <w:rsid w:val="003513F9"/>
    <w:rsid w:val="0035195B"/>
    <w:rsid w:val="00360E51"/>
    <w:rsid w:val="003622F5"/>
    <w:rsid w:val="003745CE"/>
    <w:rsid w:val="00376512"/>
    <w:rsid w:val="0037656B"/>
    <w:rsid w:val="003775BD"/>
    <w:rsid w:val="00382D10"/>
    <w:rsid w:val="00383F8E"/>
    <w:rsid w:val="003907EE"/>
    <w:rsid w:val="003938DF"/>
    <w:rsid w:val="003A2A30"/>
    <w:rsid w:val="003A5EF0"/>
    <w:rsid w:val="003B06EE"/>
    <w:rsid w:val="003B510B"/>
    <w:rsid w:val="003C3D34"/>
    <w:rsid w:val="003C3D73"/>
    <w:rsid w:val="003C71C1"/>
    <w:rsid w:val="003E60F6"/>
    <w:rsid w:val="003E7721"/>
    <w:rsid w:val="00401978"/>
    <w:rsid w:val="00412122"/>
    <w:rsid w:val="004150EF"/>
    <w:rsid w:val="0041531A"/>
    <w:rsid w:val="004153D0"/>
    <w:rsid w:val="00421CB7"/>
    <w:rsid w:val="00425BD9"/>
    <w:rsid w:val="00433F7C"/>
    <w:rsid w:val="004410E1"/>
    <w:rsid w:val="004415AB"/>
    <w:rsid w:val="00450C58"/>
    <w:rsid w:val="004511BF"/>
    <w:rsid w:val="004535C3"/>
    <w:rsid w:val="00460AC8"/>
    <w:rsid w:val="004700D2"/>
    <w:rsid w:val="0047358F"/>
    <w:rsid w:val="00473808"/>
    <w:rsid w:val="00474556"/>
    <w:rsid w:val="0048346A"/>
    <w:rsid w:val="00484B43"/>
    <w:rsid w:val="00487D92"/>
    <w:rsid w:val="0049356E"/>
    <w:rsid w:val="004946EF"/>
    <w:rsid w:val="004C7CA3"/>
    <w:rsid w:val="004D019B"/>
    <w:rsid w:val="004D2461"/>
    <w:rsid w:val="004D4319"/>
    <w:rsid w:val="004E1B00"/>
    <w:rsid w:val="004F390E"/>
    <w:rsid w:val="0050680C"/>
    <w:rsid w:val="00506DCC"/>
    <w:rsid w:val="00521BDF"/>
    <w:rsid w:val="00523A33"/>
    <w:rsid w:val="0052794D"/>
    <w:rsid w:val="00530266"/>
    <w:rsid w:val="00540BD9"/>
    <w:rsid w:val="00542BBD"/>
    <w:rsid w:val="00544331"/>
    <w:rsid w:val="00550AC9"/>
    <w:rsid w:val="00563128"/>
    <w:rsid w:val="00567BE8"/>
    <w:rsid w:val="00567D46"/>
    <w:rsid w:val="00571334"/>
    <w:rsid w:val="005718D2"/>
    <w:rsid w:val="00571BFC"/>
    <w:rsid w:val="005766D5"/>
    <w:rsid w:val="00582240"/>
    <w:rsid w:val="005877FF"/>
    <w:rsid w:val="00587972"/>
    <w:rsid w:val="00591EA6"/>
    <w:rsid w:val="00596B44"/>
    <w:rsid w:val="005A0BF2"/>
    <w:rsid w:val="005A2152"/>
    <w:rsid w:val="005A467D"/>
    <w:rsid w:val="005B0AED"/>
    <w:rsid w:val="005B0DCD"/>
    <w:rsid w:val="005B4E61"/>
    <w:rsid w:val="005B6381"/>
    <w:rsid w:val="005C149A"/>
    <w:rsid w:val="005C370C"/>
    <w:rsid w:val="005D1C52"/>
    <w:rsid w:val="005D7C3F"/>
    <w:rsid w:val="005E3367"/>
    <w:rsid w:val="005E49EC"/>
    <w:rsid w:val="005E623F"/>
    <w:rsid w:val="005F3B63"/>
    <w:rsid w:val="005F7F5A"/>
    <w:rsid w:val="00600489"/>
    <w:rsid w:val="006015F7"/>
    <w:rsid w:val="00606D34"/>
    <w:rsid w:val="00611CD5"/>
    <w:rsid w:val="0061429F"/>
    <w:rsid w:val="00622BDA"/>
    <w:rsid w:val="006279E2"/>
    <w:rsid w:val="006316DA"/>
    <w:rsid w:val="00641ADF"/>
    <w:rsid w:val="00653B79"/>
    <w:rsid w:val="00662C4D"/>
    <w:rsid w:val="006653AE"/>
    <w:rsid w:val="006810B9"/>
    <w:rsid w:val="006832B6"/>
    <w:rsid w:val="0068444F"/>
    <w:rsid w:val="006901D5"/>
    <w:rsid w:val="00690243"/>
    <w:rsid w:val="006976EE"/>
    <w:rsid w:val="006A0922"/>
    <w:rsid w:val="006A0D05"/>
    <w:rsid w:val="006A3509"/>
    <w:rsid w:val="006A431D"/>
    <w:rsid w:val="006B7DE3"/>
    <w:rsid w:val="006C3909"/>
    <w:rsid w:val="006C7B91"/>
    <w:rsid w:val="006D34E4"/>
    <w:rsid w:val="006E34B4"/>
    <w:rsid w:val="006F44A3"/>
    <w:rsid w:val="00716642"/>
    <w:rsid w:val="00717240"/>
    <w:rsid w:val="007233CB"/>
    <w:rsid w:val="00737A71"/>
    <w:rsid w:val="00742A7B"/>
    <w:rsid w:val="007443E6"/>
    <w:rsid w:val="00747F52"/>
    <w:rsid w:val="0075710D"/>
    <w:rsid w:val="00765044"/>
    <w:rsid w:val="00774B39"/>
    <w:rsid w:val="007769EA"/>
    <w:rsid w:val="00782A6C"/>
    <w:rsid w:val="00783EF6"/>
    <w:rsid w:val="00786761"/>
    <w:rsid w:val="00791FAF"/>
    <w:rsid w:val="007A19C8"/>
    <w:rsid w:val="007A4A12"/>
    <w:rsid w:val="007B6859"/>
    <w:rsid w:val="007B6BBD"/>
    <w:rsid w:val="007D72EB"/>
    <w:rsid w:val="007E3D04"/>
    <w:rsid w:val="007E5CD5"/>
    <w:rsid w:val="007F206F"/>
    <w:rsid w:val="007F378F"/>
    <w:rsid w:val="008040CB"/>
    <w:rsid w:val="00805CDF"/>
    <w:rsid w:val="00806F6B"/>
    <w:rsid w:val="00813CC9"/>
    <w:rsid w:val="00817C57"/>
    <w:rsid w:val="0082080C"/>
    <w:rsid w:val="00821900"/>
    <w:rsid w:val="00826927"/>
    <w:rsid w:val="008403B8"/>
    <w:rsid w:val="00840EE7"/>
    <w:rsid w:val="0084158B"/>
    <w:rsid w:val="00846CDD"/>
    <w:rsid w:val="00861C80"/>
    <w:rsid w:val="00861E1C"/>
    <w:rsid w:val="00862857"/>
    <w:rsid w:val="008652A2"/>
    <w:rsid w:val="008763E1"/>
    <w:rsid w:val="00887004"/>
    <w:rsid w:val="008A5EC2"/>
    <w:rsid w:val="008B1B24"/>
    <w:rsid w:val="008B2C15"/>
    <w:rsid w:val="008B5B41"/>
    <w:rsid w:val="008C3621"/>
    <w:rsid w:val="008D2F16"/>
    <w:rsid w:val="008D3A10"/>
    <w:rsid w:val="008D51D2"/>
    <w:rsid w:val="008E0E1D"/>
    <w:rsid w:val="008E390F"/>
    <w:rsid w:val="008F6CED"/>
    <w:rsid w:val="009040B8"/>
    <w:rsid w:val="0091044F"/>
    <w:rsid w:val="0091396E"/>
    <w:rsid w:val="0092342A"/>
    <w:rsid w:val="00933CB7"/>
    <w:rsid w:val="009344E5"/>
    <w:rsid w:val="00934AAB"/>
    <w:rsid w:val="00935AEE"/>
    <w:rsid w:val="00935F2F"/>
    <w:rsid w:val="0093793E"/>
    <w:rsid w:val="0095254E"/>
    <w:rsid w:val="0095342C"/>
    <w:rsid w:val="00954E56"/>
    <w:rsid w:val="00954FC0"/>
    <w:rsid w:val="00965C22"/>
    <w:rsid w:val="00973957"/>
    <w:rsid w:val="00984D74"/>
    <w:rsid w:val="00985A0C"/>
    <w:rsid w:val="009907B0"/>
    <w:rsid w:val="00991B0D"/>
    <w:rsid w:val="00992C50"/>
    <w:rsid w:val="00996909"/>
    <w:rsid w:val="009A253A"/>
    <w:rsid w:val="009A53BB"/>
    <w:rsid w:val="009B3975"/>
    <w:rsid w:val="009C4663"/>
    <w:rsid w:val="009C6B6B"/>
    <w:rsid w:val="009D0498"/>
    <w:rsid w:val="009D4F29"/>
    <w:rsid w:val="009D7779"/>
    <w:rsid w:val="009E0FDA"/>
    <w:rsid w:val="009E48D7"/>
    <w:rsid w:val="009E5732"/>
    <w:rsid w:val="009E6946"/>
    <w:rsid w:val="009E7008"/>
    <w:rsid w:val="009F289F"/>
    <w:rsid w:val="009F73CA"/>
    <w:rsid w:val="00A05489"/>
    <w:rsid w:val="00A0783E"/>
    <w:rsid w:val="00A14CB4"/>
    <w:rsid w:val="00A2083C"/>
    <w:rsid w:val="00A23647"/>
    <w:rsid w:val="00A2694D"/>
    <w:rsid w:val="00A3093C"/>
    <w:rsid w:val="00A359FB"/>
    <w:rsid w:val="00A50ED5"/>
    <w:rsid w:val="00A51EA0"/>
    <w:rsid w:val="00A532A7"/>
    <w:rsid w:val="00A615A3"/>
    <w:rsid w:val="00A65922"/>
    <w:rsid w:val="00A6702E"/>
    <w:rsid w:val="00A71673"/>
    <w:rsid w:val="00A71A03"/>
    <w:rsid w:val="00A80A6E"/>
    <w:rsid w:val="00A86192"/>
    <w:rsid w:val="00A86BE5"/>
    <w:rsid w:val="00AA0293"/>
    <w:rsid w:val="00AA1910"/>
    <w:rsid w:val="00AB04F3"/>
    <w:rsid w:val="00AC6570"/>
    <w:rsid w:val="00AD3102"/>
    <w:rsid w:val="00AD558F"/>
    <w:rsid w:val="00AD636A"/>
    <w:rsid w:val="00AE06AC"/>
    <w:rsid w:val="00AE101B"/>
    <w:rsid w:val="00AE6E0C"/>
    <w:rsid w:val="00AF5BBF"/>
    <w:rsid w:val="00AF5FBD"/>
    <w:rsid w:val="00B00701"/>
    <w:rsid w:val="00B045B5"/>
    <w:rsid w:val="00B069CE"/>
    <w:rsid w:val="00B07332"/>
    <w:rsid w:val="00B16053"/>
    <w:rsid w:val="00B21123"/>
    <w:rsid w:val="00B22AEF"/>
    <w:rsid w:val="00B24CBF"/>
    <w:rsid w:val="00B32554"/>
    <w:rsid w:val="00B41C92"/>
    <w:rsid w:val="00B42967"/>
    <w:rsid w:val="00B46531"/>
    <w:rsid w:val="00B53059"/>
    <w:rsid w:val="00B55407"/>
    <w:rsid w:val="00B641F9"/>
    <w:rsid w:val="00B65B12"/>
    <w:rsid w:val="00B66BE1"/>
    <w:rsid w:val="00B710AD"/>
    <w:rsid w:val="00B75261"/>
    <w:rsid w:val="00B774AD"/>
    <w:rsid w:val="00B80B23"/>
    <w:rsid w:val="00B821D2"/>
    <w:rsid w:val="00B85A3E"/>
    <w:rsid w:val="00B85EEC"/>
    <w:rsid w:val="00B90F64"/>
    <w:rsid w:val="00B97C9A"/>
    <w:rsid w:val="00BA192D"/>
    <w:rsid w:val="00BB10BF"/>
    <w:rsid w:val="00BB1C61"/>
    <w:rsid w:val="00BC6A7E"/>
    <w:rsid w:val="00BD6698"/>
    <w:rsid w:val="00BE29AC"/>
    <w:rsid w:val="00BE6FDA"/>
    <w:rsid w:val="00BF6B65"/>
    <w:rsid w:val="00C05EB5"/>
    <w:rsid w:val="00C07734"/>
    <w:rsid w:val="00C07CC0"/>
    <w:rsid w:val="00C17B43"/>
    <w:rsid w:val="00C21C7F"/>
    <w:rsid w:val="00C33CDC"/>
    <w:rsid w:val="00C33D6E"/>
    <w:rsid w:val="00C3444D"/>
    <w:rsid w:val="00C45330"/>
    <w:rsid w:val="00C45C90"/>
    <w:rsid w:val="00C5273C"/>
    <w:rsid w:val="00C646E4"/>
    <w:rsid w:val="00C663B3"/>
    <w:rsid w:val="00C75F7E"/>
    <w:rsid w:val="00C82DC7"/>
    <w:rsid w:val="00C838FC"/>
    <w:rsid w:val="00C86C39"/>
    <w:rsid w:val="00C905ED"/>
    <w:rsid w:val="00C923AF"/>
    <w:rsid w:val="00C96F96"/>
    <w:rsid w:val="00C97592"/>
    <w:rsid w:val="00CA0A40"/>
    <w:rsid w:val="00CA423B"/>
    <w:rsid w:val="00CB1222"/>
    <w:rsid w:val="00CB7A93"/>
    <w:rsid w:val="00CD3A6A"/>
    <w:rsid w:val="00CE1BD7"/>
    <w:rsid w:val="00CF20C9"/>
    <w:rsid w:val="00CF25F7"/>
    <w:rsid w:val="00D069AF"/>
    <w:rsid w:val="00D127C5"/>
    <w:rsid w:val="00D142FF"/>
    <w:rsid w:val="00D2178B"/>
    <w:rsid w:val="00D22D05"/>
    <w:rsid w:val="00D2693E"/>
    <w:rsid w:val="00D349F7"/>
    <w:rsid w:val="00D4167B"/>
    <w:rsid w:val="00D42057"/>
    <w:rsid w:val="00D5499D"/>
    <w:rsid w:val="00D6181A"/>
    <w:rsid w:val="00D64687"/>
    <w:rsid w:val="00D6578C"/>
    <w:rsid w:val="00D86BC5"/>
    <w:rsid w:val="00D875DC"/>
    <w:rsid w:val="00DA1B17"/>
    <w:rsid w:val="00DA5617"/>
    <w:rsid w:val="00DA7385"/>
    <w:rsid w:val="00DA78C8"/>
    <w:rsid w:val="00DB5618"/>
    <w:rsid w:val="00DC052E"/>
    <w:rsid w:val="00DC14CE"/>
    <w:rsid w:val="00DC4915"/>
    <w:rsid w:val="00DC7E69"/>
    <w:rsid w:val="00DD50FD"/>
    <w:rsid w:val="00DD513E"/>
    <w:rsid w:val="00DD5763"/>
    <w:rsid w:val="00DD5DA2"/>
    <w:rsid w:val="00DE0E26"/>
    <w:rsid w:val="00DE13BD"/>
    <w:rsid w:val="00DE1E04"/>
    <w:rsid w:val="00DE2A26"/>
    <w:rsid w:val="00DE39CC"/>
    <w:rsid w:val="00DE3BB0"/>
    <w:rsid w:val="00DE5A3D"/>
    <w:rsid w:val="00DE6BE0"/>
    <w:rsid w:val="00E01E57"/>
    <w:rsid w:val="00E021D6"/>
    <w:rsid w:val="00E02E6E"/>
    <w:rsid w:val="00E14454"/>
    <w:rsid w:val="00E1447F"/>
    <w:rsid w:val="00E153CA"/>
    <w:rsid w:val="00E20D0C"/>
    <w:rsid w:val="00E20ECC"/>
    <w:rsid w:val="00E240FE"/>
    <w:rsid w:val="00E32D67"/>
    <w:rsid w:val="00E33A63"/>
    <w:rsid w:val="00E41423"/>
    <w:rsid w:val="00E45BA9"/>
    <w:rsid w:val="00E51BEA"/>
    <w:rsid w:val="00E638C4"/>
    <w:rsid w:val="00E661A3"/>
    <w:rsid w:val="00E711D6"/>
    <w:rsid w:val="00E71A94"/>
    <w:rsid w:val="00E75391"/>
    <w:rsid w:val="00E8394F"/>
    <w:rsid w:val="00E94C3F"/>
    <w:rsid w:val="00E95FAD"/>
    <w:rsid w:val="00EA5D04"/>
    <w:rsid w:val="00EB162B"/>
    <w:rsid w:val="00EB47E8"/>
    <w:rsid w:val="00ED0CCF"/>
    <w:rsid w:val="00EE5030"/>
    <w:rsid w:val="00EE5064"/>
    <w:rsid w:val="00EE5AA7"/>
    <w:rsid w:val="00EF2EF7"/>
    <w:rsid w:val="00EF3596"/>
    <w:rsid w:val="00F236C9"/>
    <w:rsid w:val="00F323FB"/>
    <w:rsid w:val="00F42883"/>
    <w:rsid w:val="00F42F2E"/>
    <w:rsid w:val="00F4418A"/>
    <w:rsid w:val="00F467A4"/>
    <w:rsid w:val="00F47F5C"/>
    <w:rsid w:val="00F52706"/>
    <w:rsid w:val="00F579C8"/>
    <w:rsid w:val="00F64D53"/>
    <w:rsid w:val="00F70A33"/>
    <w:rsid w:val="00F84102"/>
    <w:rsid w:val="00F844F9"/>
    <w:rsid w:val="00F848D9"/>
    <w:rsid w:val="00F84920"/>
    <w:rsid w:val="00F92560"/>
    <w:rsid w:val="00F96BEC"/>
    <w:rsid w:val="00F97CAD"/>
    <w:rsid w:val="00FA2A5D"/>
    <w:rsid w:val="00FA2B9E"/>
    <w:rsid w:val="00FB00FD"/>
    <w:rsid w:val="00FB119F"/>
    <w:rsid w:val="00FB2640"/>
    <w:rsid w:val="00FB42F3"/>
    <w:rsid w:val="00FB7388"/>
    <w:rsid w:val="00FC5A25"/>
    <w:rsid w:val="00FE4AC3"/>
    <w:rsid w:val="00FE4C21"/>
    <w:rsid w:val="00FF1484"/>
    <w:rsid w:val="00FF2052"/>
    <w:rsid w:val="00FF77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3B8"/>
    <w:rPr>
      <w:rFonts w:ascii="Calibri" w:eastAsia="Calibri" w:hAnsi="Calibri" w:cs="Times New Roman"/>
    </w:rPr>
  </w:style>
  <w:style w:type="paragraph" w:styleId="Ttulo1">
    <w:name w:val="heading 1"/>
    <w:basedOn w:val="Normal"/>
    <w:next w:val="Normal"/>
    <w:link w:val="Ttulo1Char"/>
    <w:uiPriority w:val="9"/>
    <w:qFormat/>
    <w:rsid w:val="008403B8"/>
    <w:pPr>
      <w:keepNext/>
      <w:spacing w:before="240" w:after="60"/>
      <w:outlineLvl w:val="0"/>
    </w:pPr>
    <w:rPr>
      <w:rFonts w:ascii="Cambria" w:eastAsia="Times New Roman" w:hAnsi="Cambria"/>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403B8"/>
    <w:rPr>
      <w:rFonts w:ascii="Cambria" w:eastAsia="Times New Roman" w:hAnsi="Cambria" w:cs="Times New Roman"/>
      <w:b/>
      <w:bCs/>
      <w:kern w:val="32"/>
      <w:sz w:val="32"/>
      <w:szCs w:val="32"/>
    </w:rPr>
  </w:style>
  <w:style w:type="paragraph" w:styleId="Cabealho">
    <w:name w:val="header"/>
    <w:basedOn w:val="Normal"/>
    <w:link w:val="CabealhoChar"/>
    <w:uiPriority w:val="99"/>
    <w:unhideWhenUsed/>
    <w:rsid w:val="008403B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403B8"/>
    <w:rPr>
      <w:rFonts w:ascii="Calibri" w:eastAsia="Calibri" w:hAnsi="Calibri" w:cs="Times New Roman"/>
    </w:rPr>
  </w:style>
  <w:style w:type="paragraph" w:styleId="Rodap">
    <w:name w:val="footer"/>
    <w:basedOn w:val="Normal"/>
    <w:link w:val="RodapChar"/>
    <w:uiPriority w:val="99"/>
    <w:unhideWhenUsed/>
    <w:rsid w:val="008403B8"/>
    <w:pPr>
      <w:tabs>
        <w:tab w:val="center" w:pos="4252"/>
        <w:tab w:val="right" w:pos="8504"/>
      </w:tabs>
      <w:spacing w:after="0" w:line="240" w:lineRule="auto"/>
    </w:pPr>
  </w:style>
  <w:style w:type="character" w:customStyle="1" w:styleId="RodapChar">
    <w:name w:val="Rodapé Char"/>
    <w:basedOn w:val="Fontepargpadro"/>
    <w:link w:val="Rodap"/>
    <w:uiPriority w:val="99"/>
    <w:rsid w:val="008403B8"/>
    <w:rPr>
      <w:rFonts w:ascii="Calibri" w:eastAsia="Calibri" w:hAnsi="Calibri" w:cs="Times New Roman"/>
    </w:rPr>
  </w:style>
  <w:style w:type="paragraph" w:styleId="PargrafodaLista">
    <w:name w:val="List Paragraph"/>
    <w:basedOn w:val="Normal"/>
    <w:uiPriority w:val="34"/>
    <w:qFormat/>
    <w:rsid w:val="008403B8"/>
    <w:pPr>
      <w:spacing w:after="0" w:line="240" w:lineRule="auto"/>
      <w:ind w:left="708"/>
    </w:pPr>
    <w:rPr>
      <w:rFonts w:ascii="Times New Roman" w:eastAsia="Times New Roman" w:hAnsi="Times New Roman"/>
      <w:sz w:val="24"/>
      <w:szCs w:val="24"/>
      <w:lang w:eastAsia="pt-BR"/>
    </w:rPr>
  </w:style>
  <w:style w:type="paragraph" w:customStyle="1" w:styleId="Default">
    <w:name w:val="Default"/>
    <w:rsid w:val="008403B8"/>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elacomgrade">
    <w:name w:val="Table Grid"/>
    <w:basedOn w:val="Tabelanormal"/>
    <w:uiPriority w:val="59"/>
    <w:rsid w:val="00B42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F289F"/>
    <w:pPr>
      <w:suppressAutoHyphens/>
      <w:spacing w:after="0" w:line="240" w:lineRule="auto"/>
      <w:textAlignment w:val="baseline"/>
    </w:pPr>
    <w:rPr>
      <w:rFonts w:ascii="Times New Roman" w:eastAsia="Times New Roman" w:hAnsi="Times New Roman" w:cs="Times New Roman"/>
      <w:kern w:val="1"/>
      <w:sz w:val="20"/>
      <w:szCs w:val="20"/>
      <w:lang w:val="en-US" w:eastAsia="zh-CN"/>
    </w:rPr>
  </w:style>
  <w:style w:type="paragraph" w:styleId="Textodebalo">
    <w:name w:val="Balloon Text"/>
    <w:basedOn w:val="Normal"/>
    <w:link w:val="TextodebaloChar"/>
    <w:uiPriority w:val="99"/>
    <w:semiHidden/>
    <w:unhideWhenUsed/>
    <w:rsid w:val="00521BD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21BDF"/>
    <w:rPr>
      <w:rFonts w:ascii="Tahoma" w:eastAsia="Calibri" w:hAnsi="Tahoma" w:cs="Tahoma"/>
      <w:sz w:val="16"/>
      <w:szCs w:val="16"/>
    </w:rPr>
  </w:style>
  <w:style w:type="paragraph" w:customStyle="1" w:styleId="paragraph">
    <w:name w:val="paragraph"/>
    <w:basedOn w:val="Normal"/>
    <w:rsid w:val="00DD50FD"/>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ormaltextrun">
    <w:name w:val="normaltextrun"/>
    <w:basedOn w:val="Fontepargpadro"/>
    <w:rsid w:val="00DD50FD"/>
  </w:style>
  <w:style w:type="character" w:customStyle="1" w:styleId="eop">
    <w:name w:val="eop"/>
    <w:basedOn w:val="Fontepargpadro"/>
    <w:rsid w:val="00DD50FD"/>
  </w:style>
  <w:style w:type="character" w:customStyle="1" w:styleId="contextualspellingandgrammarerror">
    <w:name w:val="contextualspellingandgrammarerror"/>
    <w:basedOn w:val="Fontepargpadro"/>
    <w:rsid w:val="00DD50FD"/>
  </w:style>
  <w:style w:type="character" w:customStyle="1" w:styleId="spellingerror">
    <w:name w:val="spellingerror"/>
    <w:basedOn w:val="Fontepargpadro"/>
    <w:rsid w:val="008E0E1D"/>
  </w:style>
  <w:style w:type="character" w:styleId="Hyperlink">
    <w:name w:val="Hyperlink"/>
    <w:basedOn w:val="Fontepargpadro"/>
    <w:uiPriority w:val="99"/>
    <w:unhideWhenUsed/>
    <w:rsid w:val="005C370C"/>
    <w:rPr>
      <w:color w:val="0000FF" w:themeColor="hyperlink"/>
      <w:u w:val="single"/>
    </w:rPr>
  </w:style>
  <w:style w:type="paragraph" w:styleId="NormalWeb">
    <w:name w:val="Normal (Web)"/>
    <w:basedOn w:val="Normal"/>
    <w:uiPriority w:val="99"/>
    <w:unhideWhenUsed/>
    <w:rsid w:val="00E75391"/>
    <w:pPr>
      <w:spacing w:before="100" w:beforeAutospacing="1" w:after="100" w:afterAutospacing="1" w:line="240" w:lineRule="auto"/>
    </w:pPr>
    <w:rPr>
      <w:rFonts w:ascii="Times New Roman" w:eastAsia="Times New Roman" w:hAnsi="Times New Roman"/>
      <w:sz w:val="24"/>
      <w:szCs w:val="24"/>
      <w:lang w:eastAsia="pt-BR"/>
    </w:rPr>
  </w:style>
  <w:style w:type="paragraph" w:styleId="Textodenotaderodap">
    <w:name w:val="footnote text"/>
    <w:basedOn w:val="Normal"/>
    <w:link w:val="TextodenotaderodapChar"/>
    <w:rsid w:val="00B66BE1"/>
    <w:pPr>
      <w:spacing w:after="0" w:line="240" w:lineRule="auto"/>
    </w:pPr>
    <w:rPr>
      <w:rFonts w:ascii="Tahoma" w:eastAsia="Times New Roman" w:hAnsi="Tahoma"/>
      <w:sz w:val="20"/>
      <w:szCs w:val="20"/>
      <w:lang w:val="x-none" w:eastAsia="x-none"/>
    </w:rPr>
  </w:style>
  <w:style w:type="character" w:customStyle="1" w:styleId="TextodenotaderodapChar">
    <w:name w:val="Texto de nota de rodapé Char"/>
    <w:basedOn w:val="Fontepargpadro"/>
    <w:link w:val="Textodenotaderodap"/>
    <w:rsid w:val="00B66BE1"/>
    <w:rPr>
      <w:rFonts w:ascii="Tahoma" w:eastAsia="Times New Roman" w:hAnsi="Tahoma" w:cs="Times New Roman"/>
      <w:sz w:val="20"/>
      <w:szCs w:val="20"/>
      <w:lang w:val="x-none" w:eastAsia="x-none"/>
    </w:rPr>
  </w:style>
  <w:style w:type="character" w:styleId="Refdenotaderodap">
    <w:name w:val="footnote reference"/>
    <w:rsid w:val="00B66BE1"/>
    <w:rPr>
      <w:vertAlign w:val="superscript"/>
    </w:rPr>
  </w:style>
  <w:style w:type="table" w:customStyle="1" w:styleId="Tabelacomgrade1">
    <w:name w:val="Tabela com grade1"/>
    <w:basedOn w:val="Tabelanormal"/>
    <w:next w:val="Tabelacomgrade"/>
    <w:uiPriority w:val="59"/>
    <w:rsid w:val="00E14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3B8"/>
    <w:rPr>
      <w:rFonts w:ascii="Calibri" w:eastAsia="Calibri" w:hAnsi="Calibri" w:cs="Times New Roman"/>
    </w:rPr>
  </w:style>
  <w:style w:type="paragraph" w:styleId="Ttulo1">
    <w:name w:val="heading 1"/>
    <w:basedOn w:val="Normal"/>
    <w:next w:val="Normal"/>
    <w:link w:val="Ttulo1Char"/>
    <w:uiPriority w:val="9"/>
    <w:qFormat/>
    <w:rsid w:val="008403B8"/>
    <w:pPr>
      <w:keepNext/>
      <w:spacing w:before="240" w:after="60"/>
      <w:outlineLvl w:val="0"/>
    </w:pPr>
    <w:rPr>
      <w:rFonts w:ascii="Cambria" w:eastAsia="Times New Roman" w:hAnsi="Cambria"/>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403B8"/>
    <w:rPr>
      <w:rFonts w:ascii="Cambria" w:eastAsia="Times New Roman" w:hAnsi="Cambria" w:cs="Times New Roman"/>
      <w:b/>
      <w:bCs/>
      <w:kern w:val="32"/>
      <w:sz w:val="32"/>
      <w:szCs w:val="32"/>
    </w:rPr>
  </w:style>
  <w:style w:type="paragraph" w:styleId="Cabealho">
    <w:name w:val="header"/>
    <w:basedOn w:val="Normal"/>
    <w:link w:val="CabealhoChar"/>
    <w:uiPriority w:val="99"/>
    <w:unhideWhenUsed/>
    <w:rsid w:val="008403B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403B8"/>
    <w:rPr>
      <w:rFonts w:ascii="Calibri" w:eastAsia="Calibri" w:hAnsi="Calibri" w:cs="Times New Roman"/>
    </w:rPr>
  </w:style>
  <w:style w:type="paragraph" w:styleId="Rodap">
    <w:name w:val="footer"/>
    <w:basedOn w:val="Normal"/>
    <w:link w:val="RodapChar"/>
    <w:uiPriority w:val="99"/>
    <w:unhideWhenUsed/>
    <w:rsid w:val="008403B8"/>
    <w:pPr>
      <w:tabs>
        <w:tab w:val="center" w:pos="4252"/>
        <w:tab w:val="right" w:pos="8504"/>
      </w:tabs>
      <w:spacing w:after="0" w:line="240" w:lineRule="auto"/>
    </w:pPr>
  </w:style>
  <w:style w:type="character" w:customStyle="1" w:styleId="RodapChar">
    <w:name w:val="Rodapé Char"/>
    <w:basedOn w:val="Fontepargpadro"/>
    <w:link w:val="Rodap"/>
    <w:uiPriority w:val="99"/>
    <w:rsid w:val="008403B8"/>
    <w:rPr>
      <w:rFonts w:ascii="Calibri" w:eastAsia="Calibri" w:hAnsi="Calibri" w:cs="Times New Roman"/>
    </w:rPr>
  </w:style>
  <w:style w:type="paragraph" w:styleId="PargrafodaLista">
    <w:name w:val="List Paragraph"/>
    <w:basedOn w:val="Normal"/>
    <w:uiPriority w:val="34"/>
    <w:qFormat/>
    <w:rsid w:val="008403B8"/>
    <w:pPr>
      <w:spacing w:after="0" w:line="240" w:lineRule="auto"/>
      <w:ind w:left="708"/>
    </w:pPr>
    <w:rPr>
      <w:rFonts w:ascii="Times New Roman" w:eastAsia="Times New Roman" w:hAnsi="Times New Roman"/>
      <w:sz w:val="24"/>
      <w:szCs w:val="24"/>
      <w:lang w:eastAsia="pt-BR"/>
    </w:rPr>
  </w:style>
  <w:style w:type="paragraph" w:customStyle="1" w:styleId="Default">
    <w:name w:val="Default"/>
    <w:rsid w:val="008403B8"/>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elacomgrade">
    <w:name w:val="Table Grid"/>
    <w:basedOn w:val="Tabelanormal"/>
    <w:uiPriority w:val="59"/>
    <w:rsid w:val="00B42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F289F"/>
    <w:pPr>
      <w:suppressAutoHyphens/>
      <w:spacing w:after="0" w:line="240" w:lineRule="auto"/>
      <w:textAlignment w:val="baseline"/>
    </w:pPr>
    <w:rPr>
      <w:rFonts w:ascii="Times New Roman" w:eastAsia="Times New Roman" w:hAnsi="Times New Roman" w:cs="Times New Roman"/>
      <w:kern w:val="1"/>
      <w:sz w:val="20"/>
      <w:szCs w:val="20"/>
      <w:lang w:val="en-US" w:eastAsia="zh-CN"/>
    </w:rPr>
  </w:style>
  <w:style w:type="paragraph" w:styleId="Textodebalo">
    <w:name w:val="Balloon Text"/>
    <w:basedOn w:val="Normal"/>
    <w:link w:val="TextodebaloChar"/>
    <w:uiPriority w:val="99"/>
    <w:semiHidden/>
    <w:unhideWhenUsed/>
    <w:rsid w:val="00521BD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21BDF"/>
    <w:rPr>
      <w:rFonts w:ascii="Tahoma" w:eastAsia="Calibri" w:hAnsi="Tahoma" w:cs="Tahoma"/>
      <w:sz w:val="16"/>
      <w:szCs w:val="16"/>
    </w:rPr>
  </w:style>
  <w:style w:type="paragraph" w:customStyle="1" w:styleId="paragraph">
    <w:name w:val="paragraph"/>
    <w:basedOn w:val="Normal"/>
    <w:rsid w:val="00DD50FD"/>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ormaltextrun">
    <w:name w:val="normaltextrun"/>
    <w:basedOn w:val="Fontepargpadro"/>
    <w:rsid w:val="00DD50FD"/>
  </w:style>
  <w:style w:type="character" w:customStyle="1" w:styleId="eop">
    <w:name w:val="eop"/>
    <w:basedOn w:val="Fontepargpadro"/>
    <w:rsid w:val="00DD50FD"/>
  </w:style>
  <w:style w:type="character" w:customStyle="1" w:styleId="contextualspellingandgrammarerror">
    <w:name w:val="contextualspellingandgrammarerror"/>
    <w:basedOn w:val="Fontepargpadro"/>
    <w:rsid w:val="00DD50FD"/>
  </w:style>
  <w:style w:type="character" w:customStyle="1" w:styleId="spellingerror">
    <w:name w:val="spellingerror"/>
    <w:basedOn w:val="Fontepargpadro"/>
    <w:rsid w:val="008E0E1D"/>
  </w:style>
  <w:style w:type="character" w:styleId="Hyperlink">
    <w:name w:val="Hyperlink"/>
    <w:basedOn w:val="Fontepargpadro"/>
    <w:uiPriority w:val="99"/>
    <w:unhideWhenUsed/>
    <w:rsid w:val="005C370C"/>
    <w:rPr>
      <w:color w:val="0000FF" w:themeColor="hyperlink"/>
      <w:u w:val="single"/>
    </w:rPr>
  </w:style>
  <w:style w:type="paragraph" w:styleId="NormalWeb">
    <w:name w:val="Normal (Web)"/>
    <w:basedOn w:val="Normal"/>
    <w:uiPriority w:val="99"/>
    <w:unhideWhenUsed/>
    <w:rsid w:val="00E75391"/>
    <w:pPr>
      <w:spacing w:before="100" w:beforeAutospacing="1" w:after="100" w:afterAutospacing="1" w:line="240" w:lineRule="auto"/>
    </w:pPr>
    <w:rPr>
      <w:rFonts w:ascii="Times New Roman" w:eastAsia="Times New Roman" w:hAnsi="Times New Roman"/>
      <w:sz w:val="24"/>
      <w:szCs w:val="24"/>
      <w:lang w:eastAsia="pt-BR"/>
    </w:rPr>
  </w:style>
  <w:style w:type="paragraph" w:styleId="Textodenotaderodap">
    <w:name w:val="footnote text"/>
    <w:basedOn w:val="Normal"/>
    <w:link w:val="TextodenotaderodapChar"/>
    <w:rsid w:val="00B66BE1"/>
    <w:pPr>
      <w:spacing w:after="0" w:line="240" w:lineRule="auto"/>
    </w:pPr>
    <w:rPr>
      <w:rFonts w:ascii="Tahoma" w:eastAsia="Times New Roman" w:hAnsi="Tahoma"/>
      <w:sz w:val="20"/>
      <w:szCs w:val="20"/>
      <w:lang w:val="x-none" w:eastAsia="x-none"/>
    </w:rPr>
  </w:style>
  <w:style w:type="character" w:customStyle="1" w:styleId="TextodenotaderodapChar">
    <w:name w:val="Texto de nota de rodapé Char"/>
    <w:basedOn w:val="Fontepargpadro"/>
    <w:link w:val="Textodenotaderodap"/>
    <w:rsid w:val="00B66BE1"/>
    <w:rPr>
      <w:rFonts w:ascii="Tahoma" w:eastAsia="Times New Roman" w:hAnsi="Tahoma" w:cs="Times New Roman"/>
      <w:sz w:val="20"/>
      <w:szCs w:val="20"/>
      <w:lang w:val="x-none" w:eastAsia="x-none"/>
    </w:rPr>
  </w:style>
  <w:style w:type="character" w:styleId="Refdenotaderodap">
    <w:name w:val="footnote reference"/>
    <w:rsid w:val="00B66BE1"/>
    <w:rPr>
      <w:vertAlign w:val="superscript"/>
    </w:rPr>
  </w:style>
  <w:style w:type="table" w:customStyle="1" w:styleId="Tabelacomgrade1">
    <w:name w:val="Tabela com grade1"/>
    <w:basedOn w:val="Tabelanormal"/>
    <w:next w:val="Tabelacomgrade"/>
    <w:uiPriority w:val="59"/>
    <w:rsid w:val="00E14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668925">
      <w:bodyDiv w:val="1"/>
      <w:marLeft w:val="0"/>
      <w:marRight w:val="0"/>
      <w:marTop w:val="0"/>
      <w:marBottom w:val="0"/>
      <w:divBdr>
        <w:top w:val="none" w:sz="0" w:space="0" w:color="auto"/>
        <w:left w:val="none" w:sz="0" w:space="0" w:color="auto"/>
        <w:bottom w:val="none" w:sz="0" w:space="0" w:color="auto"/>
        <w:right w:val="none" w:sz="0" w:space="0" w:color="auto"/>
      </w:divBdr>
      <w:divsChild>
        <w:div w:id="839468537">
          <w:marLeft w:val="0"/>
          <w:marRight w:val="0"/>
          <w:marTop w:val="0"/>
          <w:marBottom w:val="0"/>
          <w:divBdr>
            <w:top w:val="none" w:sz="0" w:space="0" w:color="auto"/>
            <w:left w:val="none" w:sz="0" w:space="0" w:color="auto"/>
            <w:bottom w:val="none" w:sz="0" w:space="0" w:color="auto"/>
            <w:right w:val="none" w:sz="0" w:space="0" w:color="auto"/>
          </w:divBdr>
        </w:div>
        <w:div w:id="271936403">
          <w:marLeft w:val="0"/>
          <w:marRight w:val="0"/>
          <w:marTop w:val="0"/>
          <w:marBottom w:val="0"/>
          <w:divBdr>
            <w:top w:val="none" w:sz="0" w:space="0" w:color="auto"/>
            <w:left w:val="none" w:sz="0" w:space="0" w:color="auto"/>
            <w:bottom w:val="none" w:sz="0" w:space="0" w:color="auto"/>
            <w:right w:val="none" w:sz="0" w:space="0" w:color="auto"/>
          </w:divBdr>
        </w:div>
      </w:divsChild>
    </w:div>
    <w:div w:id="447505549">
      <w:bodyDiv w:val="1"/>
      <w:marLeft w:val="0"/>
      <w:marRight w:val="0"/>
      <w:marTop w:val="0"/>
      <w:marBottom w:val="0"/>
      <w:divBdr>
        <w:top w:val="none" w:sz="0" w:space="0" w:color="auto"/>
        <w:left w:val="none" w:sz="0" w:space="0" w:color="auto"/>
        <w:bottom w:val="none" w:sz="0" w:space="0" w:color="auto"/>
        <w:right w:val="none" w:sz="0" w:space="0" w:color="auto"/>
      </w:divBdr>
      <w:divsChild>
        <w:div w:id="358897442">
          <w:marLeft w:val="0"/>
          <w:marRight w:val="0"/>
          <w:marTop w:val="0"/>
          <w:marBottom w:val="0"/>
          <w:divBdr>
            <w:top w:val="none" w:sz="0" w:space="0" w:color="auto"/>
            <w:left w:val="none" w:sz="0" w:space="0" w:color="auto"/>
            <w:bottom w:val="none" w:sz="0" w:space="0" w:color="auto"/>
            <w:right w:val="none" w:sz="0" w:space="0" w:color="auto"/>
          </w:divBdr>
        </w:div>
        <w:div w:id="1399936886">
          <w:marLeft w:val="0"/>
          <w:marRight w:val="0"/>
          <w:marTop w:val="0"/>
          <w:marBottom w:val="0"/>
          <w:divBdr>
            <w:top w:val="none" w:sz="0" w:space="0" w:color="auto"/>
            <w:left w:val="none" w:sz="0" w:space="0" w:color="auto"/>
            <w:bottom w:val="none" w:sz="0" w:space="0" w:color="auto"/>
            <w:right w:val="none" w:sz="0" w:space="0" w:color="auto"/>
          </w:divBdr>
        </w:div>
        <w:div w:id="1598489531">
          <w:marLeft w:val="0"/>
          <w:marRight w:val="0"/>
          <w:marTop w:val="0"/>
          <w:marBottom w:val="0"/>
          <w:divBdr>
            <w:top w:val="none" w:sz="0" w:space="0" w:color="auto"/>
            <w:left w:val="none" w:sz="0" w:space="0" w:color="auto"/>
            <w:bottom w:val="none" w:sz="0" w:space="0" w:color="auto"/>
            <w:right w:val="none" w:sz="0" w:space="0" w:color="auto"/>
          </w:divBdr>
        </w:div>
      </w:divsChild>
    </w:div>
    <w:div w:id="601573559">
      <w:bodyDiv w:val="1"/>
      <w:marLeft w:val="0"/>
      <w:marRight w:val="0"/>
      <w:marTop w:val="0"/>
      <w:marBottom w:val="0"/>
      <w:divBdr>
        <w:top w:val="none" w:sz="0" w:space="0" w:color="auto"/>
        <w:left w:val="none" w:sz="0" w:space="0" w:color="auto"/>
        <w:bottom w:val="none" w:sz="0" w:space="0" w:color="auto"/>
        <w:right w:val="none" w:sz="0" w:space="0" w:color="auto"/>
      </w:divBdr>
      <w:divsChild>
        <w:div w:id="1105535256">
          <w:marLeft w:val="0"/>
          <w:marRight w:val="0"/>
          <w:marTop w:val="0"/>
          <w:marBottom w:val="0"/>
          <w:divBdr>
            <w:top w:val="none" w:sz="0" w:space="0" w:color="auto"/>
            <w:left w:val="none" w:sz="0" w:space="0" w:color="auto"/>
            <w:bottom w:val="none" w:sz="0" w:space="0" w:color="auto"/>
            <w:right w:val="none" w:sz="0" w:space="0" w:color="auto"/>
          </w:divBdr>
        </w:div>
        <w:div w:id="434986468">
          <w:marLeft w:val="0"/>
          <w:marRight w:val="0"/>
          <w:marTop w:val="0"/>
          <w:marBottom w:val="0"/>
          <w:divBdr>
            <w:top w:val="none" w:sz="0" w:space="0" w:color="auto"/>
            <w:left w:val="none" w:sz="0" w:space="0" w:color="auto"/>
            <w:bottom w:val="none" w:sz="0" w:space="0" w:color="auto"/>
            <w:right w:val="none" w:sz="0" w:space="0" w:color="auto"/>
          </w:divBdr>
        </w:div>
        <w:div w:id="156582744">
          <w:marLeft w:val="0"/>
          <w:marRight w:val="0"/>
          <w:marTop w:val="0"/>
          <w:marBottom w:val="0"/>
          <w:divBdr>
            <w:top w:val="none" w:sz="0" w:space="0" w:color="auto"/>
            <w:left w:val="none" w:sz="0" w:space="0" w:color="auto"/>
            <w:bottom w:val="none" w:sz="0" w:space="0" w:color="auto"/>
            <w:right w:val="none" w:sz="0" w:space="0" w:color="auto"/>
          </w:divBdr>
        </w:div>
      </w:divsChild>
    </w:div>
    <w:div w:id="995956910">
      <w:bodyDiv w:val="1"/>
      <w:marLeft w:val="0"/>
      <w:marRight w:val="0"/>
      <w:marTop w:val="0"/>
      <w:marBottom w:val="0"/>
      <w:divBdr>
        <w:top w:val="none" w:sz="0" w:space="0" w:color="auto"/>
        <w:left w:val="none" w:sz="0" w:space="0" w:color="auto"/>
        <w:bottom w:val="none" w:sz="0" w:space="0" w:color="auto"/>
        <w:right w:val="none" w:sz="0" w:space="0" w:color="auto"/>
      </w:divBdr>
    </w:div>
    <w:div w:id="1561331970">
      <w:bodyDiv w:val="1"/>
      <w:marLeft w:val="0"/>
      <w:marRight w:val="0"/>
      <w:marTop w:val="0"/>
      <w:marBottom w:val="0"/>
      <w:divBdr>
        <w:top w:val="none" w:sz="0" w:space="0" w:color="auto"/>
        <w:left w:val="none" w:sz="0" w:space="0" w:color="auto"/>
        <w:bottom w:val="none" w:sz="0" w:space="0" w:color="auto"/>
        <w:right w:val="none" w:sz="0" w:space="0" w:color="auto"/>
      </w:divBdr>
      <w:divsChild>
        <w:div w:id="319621803">
          <w:marLeft w:val="0"/>
          <w:marRight w:val="0"/>
          <w:marTop w:val="0"/>
          <w:marBottom w:val="0"/>
          <w:divBdr>
            <w:top w:val="none" w:sz="0" w:space="0" w:color="auto"/>
            <w:left w:val="none" w:sz="0" w:space="0" w:color="auto"/>
            <w:bottom w:val="none" w:sz="0" w:space="0" w:color="auto"/>
            <w:right w:val="none" w:sz="0" w:space="0" w:color="auto"/>
          </w:divBdr>
        </w:div>
        <w:div w:id="1045564983">
          <w:marLeft w:val="0"/>
          <w:marRight w:val="0"/>
          <w:marTop w:val="0"/>
          <w:marBottom w:val="0"/>
          <w:divBdr>
            <w:top w:val="none" w:sz="0" w:space="0" w:color="auto"/>
            <w:left w:val="none" w:sz="0" w:space="0" w:color="auto"/>
            <w:bottom w:val="none" w:sz="0" w:space="0" w:color="auto"/>
            <w:right w:val="none" w:sz="0" w:space="0" w:color="auto"/>
          </w:divBdr>
        </w:div>
        <w:div w:id="1336572190">
          <w:marLeft w:val="0"/>
          <w:marRight w:val="0"/>
          <w:marTop w:val="0"/>
          <w:marBottom w:val="0"/>
          <w:divBdr>
            <w:top w:val="none" w:sz="0" w:space="0" w:color="auto"/>
            <w:left w:val="none" w:sz="0" w:space="0" w:color="auto"/>
            <w:bottom w:val="none" w:sz="0" w:space="0" w:color="auto"/>
            <w:right w:val="none" w:sz="0" w:space="0" w:color="auto"/>
          </w:divBdr>
        </w:div>
        <w:div w:id="338852475">
          <w:marLeft w:val="0"/>
          <w:marRight w:val="0"/>
          <w:marTop w:val="0"/>
          <w:marBottom w:val="0"/>
          <w:divBdr>
            <w:top w:val="none" w:sz="0" w:space="0" w:color="auto"/>
            <w:left w:val="none" w:sz="0" w:space="0" w:color="auto"/>
            <w:bottom w:val="none" w:sz="0" w:space="0" w:color="auto"/>
            <w:right w:val="none" w:sz="0" w:space="0" w:color="auto"/>
          </w:divBdr>
        </w:div>
      </w:divsChild>
    </w:div>
    <w:div w:id="1744906400">
      <w:bodyDiv w:val="1"/>
      <w:marLeft w:val="0"/>
      <w:marRight w:val="0"/>
      <w:marTop w:val="0"/>
      <w:marBottom w:val="0"/>
      <w:divBdr>
        <w:top w:val="none" w:sz="0" w:space="0" w:color="auto"/>
        <w:left w:val="none" w:sz="0" w:space="0" w:color="auto"/>
        <w:bottom w:val="none" w:sz="0" w:space="0" w:color="auto"/>
        <w:right w:val="none" w:sz="0" w:space="0" w:color="auto"/>
      </w:divBdr>
      <w:divsChild>
        <w:div w:id="1785998793">
          <w:marLeft w:val="0"/>
          <w:marRight w:val="0"/>
          <w:marTop w:val="0"/>
          <w:marBottom w:val="0"/>
          <w:divBdr>
            <w:top w:val="none" w:sz="0" w:space="0" w:color="auto"/>
            <w:left w:val="none" w:sz="0" w:space="0" w:color="auto"/>
            <w:bottom w:val="none" w:sz="0" w:space="0" w:color="auto"/>
            <w:right w:val="none" w:sz="0" w:space="0" w:color="auto"/>
          </w:divBdr>
        </w:div>
        <w:div w:id="35590271">
          <w:marLeft w:val="0"/>
          <w:marRight w:val="0"/>
          <w:marTop w:val="0"/>
          <w:marBottom w:val="0"/>
          <w:divBdr>
            <w:top w:val="none" w:sz="0" w:space="0" w:color="auto"/>
            <w:left w:val="none" w:sz="0" w:space="0" w:color="auto"/>
            <w:bottom w:val="none" w:sz="0" w:space="0" w:color="auto"/>
            <w:right w:val="none" w:sz="0" w:space="0" w:color="auto"/>
          </w:divBdr>
        </w:div>
      </w:divsChild>
    </w:div>
    <w:div w:id="2143189951">
      <w:bodyDiv w:val="1"/>
      <w:marLeft w:val="0"/>
      <w:marRight w:val="0"/>
      <w:marTop w:val="0"/>
      <w:marBottom w:val="0"/>
      <w:divBdr>
        <w:top w:val="none" w:sz="0" w:space="0" w:color="auto"/>
        <w:left w:val="none" w:sz="0" w:space="0" w:color="auto"/>
        <w:bottom w:val="none" w:sz="0" w:space="0" w:color="auto"/>
        <w:right w:val="none" w:sz="0" w:space="0" w:color="auto"/>
      </w:divBdr>
      <w:divsChild>
        <w:div w:id="1361971214">
          <w:marLeft w:val="0"/>
          <w:marRight w:val="0"/>
          <w:marTop w:val="0"/>
          <w:marBottom w:val="0"/>
          <w:divBdr>
            <w:top w:val="none" w:sz="0" w:space="0" w:color="auto"/>
            <w:left w:val="none" w:sz="0" w:space="0" w:color="auto"/>
            <w:bottom w:val="none" w:sz="0" w:space="0" w:color="auto"/>
            <w:right w:val="none" w:sz="0" w:space="0" w:color="auto"/>
          </w:divBdr>
        </w:div>
        <w:div w:id="9794046">
          <w:marLeft w:val="0"/>
          <w:marRight w:val="0"/>
          <w:marTop w:val="0"/>
          <w:marBottom w:val="0"/>
          <w:divBdr>
            <w:top w:val="none" w:sz="0" w:space="0" w:color="auto"/>
            <w:left w:val="none" w:sz="0" w:space="0" w:color="auto"/>
            <w:bottom w:val="none" w:sz="0" w:space="0" w:color="auto"/>
            <w:right w:val="none" w:sz="0" w:space="0" w:color="auto"/>
          </w:divBdr>
        </w:div>
        <w:div w:id="965701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C565B-A165-4AB4-8506-721BA4BBE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19</Pages>
  <Words>6341</Words>
  <Characters>34243</Characters>
  <Application>Microsoft Office Word</Application>
  <DocSecurity>0</DocSecurity>
  <Lines>285</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Ceprosom8835</dc:creator>
  <cp:lastModifiedBy>Usuario</cp:lastModifiedBy>
  <cp:revision>48</cp:revision>
  <cp:lastPrinted>2019-04-25T17:16:00Z</cp:lastPrinted>
  <dcterms:created xsi:type="dcterms:W3CDTF">2018-11-07T18:18:00Z</dcterms:created>
  <dcterms:modified xsi:type="dcterms:W3CDTF">2019-05-16T11:23:00Z</dcterms:modified>
</cp:coreProperties>
</file>